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772" w:rsidRPr="009F27E6" w:rsidRDefault="000B4772">
      <w:pPr>
        <w:rPr>
          <w:sz w:val="28"/>
          <w:szCs w:val="28"/>
          <w:u w:val="single"/>
        </w:rPr>
      </w:pPr>
      <w:r w:rsidRPr="009F27E6">
        <w:t xml:space="preserve"> </w:t>
      </w:r>
      <w:r w:rsidRPr="009F27E6">
        <w:rPr>
          <w:sz w:val="28"/>
          <w:szCs w:val="28"/>
          <w:u w:val="single"/>
        </w:rPr>
        <w:t xml:space="preserve">Stavební bytové družstvo </w:t>
      </w:r>
      <w:proofErr w:type="spellStart"/>
      <w:r w:rsidRPr="009F27E6">
        <w:rPr>
          <w:sz w:val="28"/>
          <w:szCs w:val="28"/>
          <w:u w:val="single"/>
        </w:rPr>
        <w:t>Těšíňan</w:t>
      </w:r>
      <w:proofErr w:type="spellEnd"/>
      <w:r w:rsidRPr="009F27E6">
        <w:rPr>
          <w:sz w:val="28"/>
          <w:szCs w:val="28"/>
          <w:u w:val="single"/>
        </w:rPr>
        <w:t xml:space="preserve">, </w:t>
      </w:r>
      <w:r w:rsidR="007A05E6" w:rsidRPr="009F27E6">
        <w:rPr>
          <w:sz w:val="28"/>
          <w:szCs w:val="28"/>
          <w:u w:val="single"/>
        </w:rPr>
        <w:t>nábřeží Míru 1883/</w:t>
      </w:r>
      <w:proofErr w:type="gramStart"/>
      <w:r w:rsidR="007A05E6" w:rsidRPr="009F27E6">
        <w:rPr>
          <w:sz w:val="28"/>
          <w:szCs w:val="28"/>
          <w:u w:val="single"/>
        </w:rPr>
        <w:t>22b</w:t>
      </w:r>
      <w:proofErr w:type="gramEnd"/>
      <w:r w:rsidR="007A05E6" w:rsidRPr="009F27E6">
        <w:rPr>
          <w:sz w:val="28"/>
          <w:szCs w:val="28"/>
          <w:u w:val="single"/>
        </w:rPr>
        <w:t xml:space="preserve">, </w:t>
      </w:r>
      <w:r w:rsidRPr="009F27E6">
        <w:rPr>
          <w:sz w:val="28"/>
          <w:szCs w:val="28"/>
          <w:u w:val="single"/>
        </w:rPr>
        <w:t>737 01</w:t>
      </w:r>
      <w:r w:rsidR="00E25965">
        <w:rPr>
          <w:sz w:val="28"/>
          <w:szCs w:val="28"/>
          <w:u w:val="single"/>
        </w:rPr>
        <w:t xml:space="preserve"> Český Těšín</w:t>
      </w:r>
    </w:p>
    <w:p w:rsidR="00E50558" w:rsidRPr="009F27E6" w:rsidRDefault="00DC4DCB" w:rsidP="0049018D">
      <w:pPr>
        <w:jc w:val="center"/>
        <w:rPr>
          <w:u w:val="single"/>
        </w:rPr>
      </w:pPr>
      <w:hyperlink r:id="rId5" w:history="1">
        <w:r w:rsidR="00F77F32" w:rsidRPr="009F27E6">
          <w:rPr>
            <w:rStyle w:val="Hypertextovodkaz"/>
            <w:color w:val="auto"/>
          </w:rPr>
          <w:t>www.tesinan.cz</w:t>
        </w:r>
      </w:hyperlink>
    </w:p>
    <w:p w:rsidR="00F77F32" w:rsidRPr="009F27E6" w:rsidRDefault="00F77F32" w:rsidP="0049018D">
      <w:pPr>
        <w:jc w:val="center"/>
        <w:rPr>
          <w:u w:val="single"/>
        </w:rPr>
      </w:pPr>
    </w:p>
    <w:p w:rsidR="00E50558" w:rsidRPr="009F27E6" w:rsidRDefault="000B4772" w:rsidP="00B31B8D">
      <w:pPr>
        <w:jc w:val="center"/>
        <w:rPr>
          <w:b/>
          <w:sz w:val="36"/>
          <w:szCs w:val="36"/>
        </w:rPr>
      </w:pPr>
      <w:r w:rsidRPr="009F27E6">
        <w:rPr>
          <w:b/>
          <w:sz w:val="36"/>
          <w:szCs w:val="36"/>
        </w:rPr>
        <w:t xml:space="preserve">I n f o r </w:t>
      </w:r>
      <w:r w:rsidR="0049018D" w:rsidRPr="009F27E6">
        <w:rPr>
          <w:b/>
          <w:sz w:val="36"/>
          <w:szCs w:val="36"/>
        </w:rPr>
        <w:t xml:space="preserve">m a c e </w:t>
      </w:r>
      <w:r w:rsidR="00B31B8D" w:rsidRPr="009F27E6">
        <w:rPr>
          <w:b/>
          <w:sz w:val="36"/>
          <w:szCs w:val="36"/>
        </w:rPr>
        <w:t xml:space="preserve">  </w:t>
      </w:r>
      <w:r w:rsidR="0049018D" w:rsidRPr="009F27E6">
        <w:rPr>
          <w:b/>
          <w:sz w:val="36"/>
          <w:szCs w:val="36"/>
        </w:rPr>
        <w:t xml:space="preserve"> p r o  </w:t>
      </w:r>
      <w:r w:rsidR="00B31B8D" w:rsidRPr="009F27E6">
        <w:rPr>
          <w:b/>
          <w:sz w:val="36"/>
          <w:szCs w:val="36"/>
        </w:rPr>
        <w:t xml:space="preserve">  </w:t>
      </w:r>
      <w:r w:rsidR="0049018D" w:rsidRPr="009F27E6">
        <w:rPr>
          <w:b/>
          <w:sz w:val="36"/>
          <w:szCs w:val="36"/>
        </w:rPr>
        <w:t xml:space="preserve">n o v é </w:t>
      </w:r>
      <w:r w:rsidRPr="009F27E6">
        <w:rPr>
          <w:b/>
          <w:sz w:val="36"/>
          <w:szCs w:val="36"/>
        </w:rPr>
        <w:t xml:space="preserve"> </w:t>
      </w:r>
      <w:r w:rsidR="00B31B8D" w:rsidRPr="009F27E6">
        <w:rPr>
          <w:b/>
          <w:sz w:val="36"/>
          <w:szCs w:val="36"/>
        </w:rPr>
        <w:t xml:space="preserve">  </w:t>
      </w:r>
      <w:r w:rsidRPr="009F27E6">
        <w:rPr>
          <w:b/>
          <w:sz w:val="36"/>
          <w:szCs w:val="36"/>
        </w:rPr>
        <w:t>n á j e m c e</w:t>
      </w:r>
    </w:p>
    <w:p w:rsidR="00366D5F" w:rsidRPr="009F27E6" w:rsidRDefault="00366D5F" w:rsidP="00B31B8D">
      <w:pPr>
        <w:ind w:right="-468"/>
        <w:jc w:val="center"/>
      </w:pPr>
    </w:p>
    <w:p w:rsidR="005F0C3F" w:rsidRPr="009F27E6" w:rsidRDefault="00E50558" w:rsidP="005F0C3F">
      <w:pPr>
        <w:numPr>
          <w:ilvl w:val="0"/>
          <w:numId w:val="4"/>
        </w:numPr>
        <w:ind w:right="-468"/>
        <w:jc w:val="both"/>
        <w:rPr>
          <w:b/>
          <w:u w:val="single"/>
        </w:rPr>
      </w:pPr>
      <w:r w:rsidRPr="009F27E6">
        <w:rPr>
          <w:b/>
          <w:u w:val="single"/>
        </w:rPr>
        <w:t>Formy úhrady nájemného:</w:t>
      </w:r>
    </w:p>
    <w:p w:rsidR="005F0C3F" w:rsidRPr="009F27E6" w:rsidRDefault="000B4772" w:rsidP="00E50558">
      <w:pPr>
        <w:numPr>
          <w:ilvl w:val="1"/>
          <w:numId w:val="4"/>
        </w:numPr>
        <w:ind w:right="-468"/>
        <w:jc w:val="both"/>
        <w:rPr>
          <w:b/>
        </w:rPr>
      </w:pPr>
      <w:r w:rsidRPr="009F27E6">
        <w:rPr>
          <w:u w:val="single"/>
        </w:rPr>
        <w:t>složenkou</w:t>
      </w:r>
      <w:r w:rsidRPr="009F27E6">
        <w:t xml:space="preserve"> (zakoupíte v pokladně SBD)</w:t>
      </w:r>
    </w:p>
    <w:p w:rsidR="008E6C30" w:rsidRPr="009F27E6" w:rsidRDefault="00E50558" w:rsidP="00E50558">
      <w:pPr>
        <w:numPr>
          <w:ilvl w:val="1"/>
          <w:numId w:val="4"/>
        </w:numPr>
        <w:ind w:right="-468"/>
        <w:jc w:val="both"/>
      </w:pPr>
      <w:r w:rsidRPr="009F27E6">
        <w:rPr>
          <w:u w:val="single"/>
        </w:rPr>
        <w:t>sporož</w:t>
      </w:r>
      <w:r w:rsidR="00286ABB" w:rsidRPr="009F27E6">
        <w:rPr>
          <w:u w:val="single"/>
        </w:rPr>
        <w:t>i</w:t>
      </w:r>
      <w:r w:rsidR="000B4772" w:rsidRPr="009F27E6">
        <w:rPr>
          <w:u w:val="single"/>
        </w:rPr>
        <w:t>rem</w:t>
      </w:r>
      <w:r w:rsidR="000B4772" w:rsidRPr="009F27E6">
        <w:t xml:space="preserve"> (poplatky za tento způsob úhrady jsou l</w:t>
      </w:r>
      <w:r w:rsidRPr="009F27E6">
        <w:t xml:space="preserve"> </w:t>
      </w:r>
      <w:r w:rsidR="000B4772" w:rsidRPr="009F27E6">
        <w:t>x ročně zúčtovány s jednotlivci,</w:t>
      </w:r>
      <w:r w:rsidR="005F0C3F" w:rsidRPr="009F27E6">
        <w:t xml:space="preserve"> změny </w:t>
      </w:r>
      <w:r w:rsidR="00785E51" w:rsidRPr="009F27E6">
        <w:t xml:space="preserve">plateb u finančního ústavu zajišťuje </w:t>
      </w:r>
      <w:r w:rsidR="00850BE2" w:rsidRPr="009F27E6">
        <w:t xml:space="preserve">přímo </w:t>
      </w:r>
      <w:r w:rsidR="000B4772" w:rsidRPr="009F27E6">
        <w:t>SBD)</w:t>
      </w:r>
      <w:r w:rsidR="005F0C3F" w:rsidRPr="009F27E6">
        <w:rPr>
          <w:b/>
        </w:rPr>
        <w:t xml:space="preserve"> </w:t>
      </w:r>
    </w:p>
    <w:p w:rsidR="005F0C3F" w:rsidRPr="009F27E6" w:rsidRDefault="000B4772" w:rsidP="00E50558">
      <w:pPr>
        <w:numPr>
          <w:ilvl w:val="1"/>
          <w:numId w:val="4"/>
        </w:numPr>
        <w:ind w:right="-468"/>
        <w:jc w:val="both"/>
      </w:pPr>
      <w:r w:rsidRPr="009F27E6">
        <w:rPr>
          <w:u w:val="single"/>
        </w:rPr>
        <w:t>srážkou ze mzdy</w:t>
      </w:r>
      <w:r w:rsidRPr="009F27E6">
        <w:t xml:space="preserve"> (bez poplatku ze strany SBD, změny </w:t>
      </w:r>
      <w:r w:rsidR="00785E51" w:rsidRPr="009F27E6">
        <w:t>výše srážek si provádí sám</w:t>
      </w:r>
      <w:r w:rsidRPr="009F27E6">
        <w:t xml:space="preserve"> nájemce)</w:t>
      </w:r>
    </w:p>
    <w:p w:rsidR="000B4772" w:rsidRPr="009F27E6" w:rsidRDefault="000B4772" w:rsidP="00E50558">
      <w:pPr>
        <w:numPr>
          <w:ilvl w:val="1"/>
          <w:numId w:val="4"/>
        </w:numPr>
        <w:ind w:right="-468"/>
        <w:jc w:val="both"/>
      </w:pPr>
      <w:r w:rsidRPr="009F27E6">
        <w:rPr>
          <w:u w:val="single"/>
        </w:rPr>
        <w:t>z</w:t>
      </w:r>
      <w:r w:rsidR="00E50558" w:rsidRPr="009F27E6">
        <w:rPr>
          <w:u w:val="single"/>
        </w:rPr>
        <w:t> </w:t>
      </w:r>
      <w:r w:rsidRPr="009F27E6">
        <w:rPr>
          <w:u w:val="single"/>
        </w:rPr>
        <w:t>osob</w:t>
      </w:r>
      <w:r w:rsidR="00E50558" w:rsidRPr="009F27E6">
        <w:rPr>
          <w:u w:val="single"/>
        </w:rPr>
        <w:t>ního ú</w:t>
      </w:r>
      <w:r w:rsidRPr="009F27E6">
        <w:rPr>
          <w:u w:val="single"/>
        </w:rPr>
        <w:t>čtu</w:t>
      </w:r>
      <w:r w:rsidRPr="009F27E6">
        <w:t xml:space="preserve"> (bez poplatku ze strany SBD, změny</w:t>
      </w:r>
      <w:r w:rsidR="00785E51" w:rsidRPr="009F27E6">
        <w:t xml:space="preserve"> výše plateb</w:t>
      </w:r>
      <w:r w:rsidR="008E6C30" w:rsidRPr="009F27E6">
        <w:t xml:space="preserve"> </w:t>
      </w:r>
      <w:r w:rsidR="00785E51" w:rsidRPr="009F27E6">
        <w:t xml:space="preserve">- příkazu si provádí sám </w:t>
      </w:r>
      <w:r w:rsidRPr="009F27E6">
        <w:t>nájemce)</w:t>
      </w:r>
    </w:p>
    <w:p w:rsidR="00375607" w:rsidRPr="009F27E6" w:rsidRDefault="00375607" w:rsidP="00E50558">
      <w:pPr>
        <w:ind w:right="-468"/>
        <w:jc w:val="both"/>
      </w:pPr>
      <w:r w:rsidRPr="009F27E6">
        <w:t xml:space="preserve">Úhrada nájemného se provádí </w:t>
      </w:r>
      <w:r w:rsidR="00F54E44" w:rsidRPr="009F27E6">
        <w:t>měsíčně, a to do 20. dne příslušného měsíce</w:t>
      </w:r>
      <w:r w:rsidRPr="009F27E6">
        <w:t>.</w:t>
      </w:r>
    </w:p>
    <w:p w:rsidR="00ED53A5" w:rsidRPr="009F27E6" w:rsidRDefault="00ED53A5" w:rsidP="00E50558">
      <w:pPr>
        <w:ind w:right="-468"/>
        <w:jc w:val="both"/>
        <w:rPr>
          <w:b/>
          <w:sz w:val="8"/>
        </w:rPr>
      </w:pPr>
    </w:p>
    <w:p w:rsidR="00884C70" w:rsidRPr="009F27E6" w:rsidRDefault="00375607" w:rsidP="00E50558">
      <w:pPr>
        <w:ind w:right="-468"/>
        <w:jc w:val="both"/>
      </w:pPr>
      <w:r w:rsidRPr="009F27E6">
        <w:rPr>
          <w:b/>
        </w:rPr>
        <w:t>2</w:t>
      </w:r>
      <w:r w:rsidR="00BC6423" w:rsidRPr="009F27E6">
        <w:rPr>
          <w:b/>
        </w:rPr>
        <w:t>)</w:t>
      </w:r>
      <w:r w:rsidRPr="009F27E6">
        <w:rPr>
          <w:b/>
        </w:rPr>
        <w:t xml:space="preserve"> </w:t>
      </w:r>
      <w:r w:rsidRPr="009F27E6">
        <w:rPr>
          <w:b/>
          <w:u w:val="single"/>
        </w:rPr>
        <w:t>Trvalé změny počtu osob</w:t>
      </w:r>
      <w:r w:rsidRPr="009F27E6">
        <w:t xml:space="preserve"> v bytě hlásit písemnou formou (včetně uvedení důvodu a podpisu předsedy samosprávy</w:t>
      </w:r>
      <w:r w:rsidR="000B20DE" w:rsidRPr="009F27E6">
        <w:t>)</w:t>
      </w:r>
      <w:r w:rsidRPr="009F27E6">
        <w:t xml:space="preserve"> na účtárnu</w:t>
      </w:r>
      <w:r w:rsidR="00DC02BE" w:rsidRPr="009F27E6">
        <w:t xml:space="preserve"> SBD, </w:t>
      </w:r>
      <w:r w:rsidR="007A05E6" w:rsidRPr="009F27E6">
        <w:t>nábřeží Míru 1883/22b</w:t>
      </w:r>
      <w:r w:rsidR="00A36E6B" w:rsidRPr="009F27E6">
        <w:t>, Český Těšín</w:t>
      </w:r>
      <w:r w:rsidR="00DC02BE" w:rsidRPr="009F27E6">
        <w:t xml:space="preserve">. Rovněž změny příjmení nutno hlásit písemnou formou (včetně uvedení důvodu). V případě </w:t>
      </w:r>
      <w:r w:rsidR="008D5DF0" w:rsidRPr="009F27E6">
        <w:t>s</w:t>
      </w:r>
      <w:r w:rsidR="00884C70" w:rsidRPr="009F27E6">
        <w:t>ňatku uvést i jméno manžela/</w:t>
      </w:r>
      <w:proofErr w:type="spellStart"/>
      <w:r w:rsidR="00884C70" w:rsidRPr="009F27E6">
        <w:t>ky</w:t>
      </w:r>
      <w:proofErr w:type="spellEnd"/>
      <w:r w:rsidR="00884C70" w:rsidRPr="009F27E6">
        <w:t>, rodné číslo.</w:t>
      </w:r>
      <w:r w:rsidR="00366D5F" w:rsidRPr="009F27E6">
        <w:t xml:space="preserve"> </w:t>
      </w:r>
      <w:r w:rsidR="005F0C3F" w:rsidRPr="009F27E6">
        <w:rPr>
          <w:b/>
          <w:u w:val="single"/>
        </w:rPr>
        <w:t>Pozor</w:t>
      </w:r>
      <w:r w:rsidR="00884C70" w:rsidRPr="009F27E6">
        <w:rPr>
          <w:b/>
          <w:u w:val="single"/>
        </w:rPr>
        <w:t>:</w:t>
      </w:r>
      <w:r w:rsidR="00884C70" w:rsidRPr="009F27E6">
        <w:t xml:space="preserve"> „Skutečn</w:t>
      </w:r>
      <w:r w:rsidR="008D5DF0" w:rsidRPr="009F27E6">
        <w:t>é</w:t>
      </w:r>
      <w:r w:rsidR="00884C70" w:rsidRPr="009F27E6">
        <w:t xml:space="preserve"> počty osob“</w:t>
      </w:r>
      <w:r w:rsidR="00E50558" w:rsidRPr="009F27E6">
        <w:t xml:space="preserve">, </w:t>
      </w:r>
      <w:r w:rsidR="00884C70" w:rsidRPr="009F27E6">
        <w:t xml:space="preserve">hlášené předsedovi samosprávy slouží pouze pro vyúčtování </w:t>
      </w:r>
      <w:r w:rsidR="001A16C2" w:rsidRPr="009F27E6">
        <w:t xml:space="preserve">vybraných nákladů při vyúčtování </w:t>
      </w:r>
      <w:r w:rsidR="00884C70" w:rsidRPr="009F27E6">
        <w:t>topné sezóny, nejsou směrodatné pro stanovení zálohových plateb.</w:t>
      </w:r>
      <w:r w:rsidR="001A16C2" w:rsidRPr="009F27E6">
        <w:t xml:space="preserve"> </w:t>
      </w:r>
      <w:r w:rsidR="0049018D" w:rsidRPr="009F27E6">
        <w:t xml:space="preserve">Ty stanovuje družstvo dle rozdílu záloh a vyúčtování </w:t>
      </w:r>
      <w:r w:rsidR="000B20DE" w:rsidRPr="009F27E6">
        <w:t>v předchozím roce s cílem minimalizovat</w:t>
      </w:r>
      <w:r w:rsidR="0049018D" w:rsidRPr="009F27E6">
        <w:t xml:space="preserve"> přeplatky a nedoplatky, neb dle individuálního požadavku nájemce.</w:t>
      </w:r>
      <w:r w:rsidR="001A16C2" w:rsidRPr="009F27E6">
        <w:t xml:space="preserve"> Počty osob v bytě mají však vliv pouze na vyúčtování nákladu provozu výtahu a osvětlení společných prostor</w:t>
      </w:r>
      <w:r w:rsidR="008E6C30" w:rsidRPr="009F27E6">
        <w:t>, p</w:t>
      </w:r>
      <w:r w:rsidR="001A16C2" w:rsidRPr="009F27E6">
        <w:t>řípadně také na vyúčtování studené vody, avšak jen v případě neinstalovaného měřiče v bytě neb</w:t>
      </w:r>
      <w:r w:rsidR="00003A14" w:rsidRPr="009F27E6">
        <w:t>o</w:t>
      </w:r>
      <w:r w:rsidR="001A16C2" w:rsidRPr="009F27E6">
        <w:t xml:space="preserve"> jeho nefunkčnosti.</w:t>
      </w:r>
    </w:p>
    <w:p w:rsidR="00366D5F" w:rsidRPr="009F27E6" w:rsidRDefault="00366D5F" w:rsidP="00E50558">
      <w:pPr>
        <w:ind w:right="-468"/>
        <w:jc w:val="both"/>
      </w:pPr>
    </w:p>
    <w:p w:rsidR="00366D5F" w:rsidRPr="009F27E6" w:rsidRDefault="002F5FFA" w:rsidP="00E50558">
      <w:pPr>
        <w:ind w:right="-468"/>
        <w:jc w:val="both"/>
        <w:rPr>
          <w:b/>
          <w:u w:val="single"/>
        </w:rPr>
      </w:pPr>
      <w:r w:rsidRPr="009F27E6">
        <w:rPr>
          <w:b/>
        </w:rPr>
        <w:t>3</w:t>
      </w:r>
      <w:r w:rsidR="00BC6423" w:rsidRPr="009F27E6">
        <w:rPr>
          <w:b/>
        </w:rPr>
        <w:t>)</w:t>
      </w:r>
      <w:r w:rsidRPr="009F27E6">
        <w:rPr>
          <w:b/>
        </w:rPr>
        <w:t xml:space="preserve"> H</w:t>
      </w:r>
      <w:r w:rsidR="00884C70" w:rsidRPr="009F27E6">
        <w:rPr>
          <w:b/>
        </w:rPr>
        <w:t>avárie nebo úpravy v bytě</w:t>
      </w:r>
      <w:r w:rsidR="00884C70" w:rsidRPr="009F27E6">
        <w:t xml:space="preserve"> nut</w:t>
      </w:r>
      <w:r w:rsidR="001D4DCF" w:rsidRPr="009F27E6">
        <w:t>no hlásit na technický úsek SBD</w:t>
      </w:r>
      <w:r w:rsidR="008E6C30" w:rsidRPr="009F27E6">
        <w:t>,</w:t>
      </w:r>
      <w:r w:rsidR="00884C70" w:rsidRPr="009F27E6">
        <w:t xml:space="preserve"> tel. 558 746</w:t>
      </w:r>
      <w:r w:rsidRPr="009F27E6">
        <w:t> </w:t>
      </w:r>
      <w:r w:rsidR="00884C70" w:rsidRPr="009F27E6">
        <w:t>258</w:t>
      </w:r>
      <w:r w:rsidRPr="009F27E6">
        <w:t>.</w:t>
      </w:r>
      <w:r w:rsidR="00884C70" w:rsidRPr="009F27E6">
        <w:t xml:space="preserve"> Zde získá </w:t>
      </w:r>
      <w:r w:rsidRPr="009F27E6">
        <w:t>nájemce veškeré informace technického</w:t>
      </w:r>
      <w:r w:rsidR="00884C70" w:rsidRPr="009F27E6">
        <w:t xml:space="preserve"> rázu. </w:t>
      </w:r>
      <w:r w:rsidR="00F77F32" w:rsidRPr="009F27E6">
        <w:rPr>
          <w:b/>
          <w:u w:val="single"/>
        </w:rPr>
        <w:t>Veškeré větší opravy a veškeré technické úpravy v bytě nelze provádět bez písemného povolení TÚ</w:t>
      </w:r>
      <w:r w:rsidR="00024805" w:rsidRPr="009F27E6">
        <w:rPr>
          <w:b/>
          <w:u w:val="single"/>
        </w:rPr>
        <w:t>.</w:t>
      </w:r>
    </w:p>
    <w:p w:rsidR="00884C70" w:rsidRPr="009F27E6" w:rsidRDefault="00884C70" w:rsidP="00E50558">
      <w:pPr>
        <w:ind w:right="-468"/>
        <w:jc w:val="both"/>
      </w:pPr>
      <w:r w:rsidRPr="009F27E6">
        <w:rPr>
          <w:b/>
        </w:rPr>
        <w:t xml:space="preserve"> </w:t>
      </w:r>
    </w:p>
    <w:p w:rsidR="0045699E" w:rsidRPr="009F27E6" w:rsidRDefault="0045699E" w:rsidP="00E50558">
      <w:pPr>
        <w:ind w:right="-468"/>
        <w:jc w:val="both"/>
      </w:pPr>
      <w:r w:rsidRPr="009F27E6">
        <w:rPr>
          <w:b/>
        </w:rPr>
        <w:t>4)</w:t>
      </w:r>
      <w:r w:rsidRPr="009F27E6">
        <w:t xml:space="preserve"> Pro </w:t>
      </w:r>
      <w:r w:rsidRPr="009F27E6">
        <w:rPr>
          <w:b/>
        </w:rPr>
        <w:t>provádění havarijních oprav</w:t>
      </w:r>
      <w:r w:rsidRPr="009F27E6">
        <w:t xml:space="preserve"> </w:t>
      </w:r>
      <w:r w:rsidR="00C72D71" w:rsidRPr="009F27E6">
        <w:t xml:space="preserve">v domech SBD </w:t>
      </w:r>
      <w:r w:rsidRPr="009F27E6">
        <w:t>je</w:t>
      </w:r>
      <w:r w:rsidR="00366D5F" w:rsidRPr="009F27E6">
        <w:t xml:space="preserve"> v současnosti</w:t>
      </w:r>
      <w:r w:rsidRPr="009F27E6">
        <w:t xml:space="preserve"> sjednána firma </w:t>
      </w:r>
      <w:proofErr w:type="spellStart"/>
      <w:r w:rsidRPr="009F27E6">
        <w:t>Hamrozi</w:t>
      </w:r>
      <w:proofErr w:type="spellEnd"/>
      <w:r w:rsidRPr="009F27E6">
        <w:t xml:space="preserve"> s.r.o.</w:t>
      </w:r>
      <w:r w:rsidR="00F77F32" w:rsidRPr="009F27E6">
        <w:t>,</w:t>
      </w:r>
      <w:r w:rsidRPr="009F27E6">
        <w:t xml:space="preserve"> Jablunkovská 50</w:t>
      </w:r>
      <w:r w:rsidR="008E6C30" w:rsidRPr="009F27E6">
        <w:t>,</w:t>
      </w:r>
      <w:r w:rsidR="00366D5F" w:rsidRPr="009F27E6">
        <w:t xml:space="preserve"> </w:t>
      </w:r>
      <w:r w:rsidR="00F77F32" w:rsidRPr="009F27E6">
        <w:t>t</w:t>
      </w:r>
      <w:r w:rsidR="00366D5F" w:rsidRPr="009F27E6">
        <w:t>el. 558</w:t>
      </w:r>
      <w:r w:rsidR="00F77F32" w:rsidRPr="009F27E6">
        <w:t> </w:t>
      </w:r>
      <w:r w:rsidR="00366D5F" w:rsidRPr="009F27E6">
        <w:t>746</w:t>
      </w:r>
      <w:r w:rsidR="00F77F32" w:rsidRPr="009F27E6">
        <w:t xml:space="preserve"> </w:t>
      </w:r>
      <w:r w:rsidR="00366D5F" w:rsidRPr="009F27E6">
        <w:t xml:space="preserve">838. </w:t>
      </w:r>
      <w:r w:rsidRPr="009F27E6">
        <w:t xml:space="preserve">U této firmy nutno nárokovat veškeré havarijní opravy, financované z „fondu oprav“. U ostatních havarijních oprav v bytě může nájemce této firmy využít, ale nemusí. </w:t>
      </w:r>
      <w:r w:rsidRPr="009F27E6">
        <w:rPr>
          <w:b/>
          <w:u w:val="single"/>
        </w:rPr>
        <w:t>Tyto opravy si hradí nájemce vždy sám.</w:t>
      </w:r>
      <w:r w:rsidR="00C72D71" w:rsidRPr="009F27E6">
        <w:t xml:space="preserve"> Ostatní havarijní tel. čísla (STA, výtahy, plynárny,</w:t>
      </w:r>
      <w:r w:rsidR="00F77F32" w:rsidRPr="009F27E6">
        <w:t xml:space="preserve"> </w:t>
      </w:r>
      <w:r w:rsidR="00C72D71" w:rsidRPr="009F27E6">
        <w:t>elektrárny atd.) jsou uvedeny na informaci vyvěšené v domě.</w:t>
      </w:r>
    </w:p>
    <w:p w:rsidR="00366D5F" w:rsidRPr="009F27E6" w:rsidRDefault="00366D5F" w:rsidP="00E50558">
      <w:pPr>
        <w:ind w:right="-468"/>
        <w:jc w:val="both"/>
      </w:pPr>
    </w:p>
    <w:p w:rsidR="00371EA5" w:rsidRPr="009F27E6" w:rsidRDefault="0045699E" w:rsidP="00E50558">
      <w:pPr>
        <w:ind w:right="-468"/>
        <w:jc w:val="both"/>
      </w:pPr>
      <w:r w:rsidRPr="009F27E6">
        <w:rPr>
          <w:b/>
        </w:rPr>
        <w:t>5</w:t>
      </w:r>
      <w:r w:rsidR="00BC6423" w:rsidRPr="009F27E6">
        <w:rPr>
          <w:b/>
        </w:rPr>
        <w:t>)</w:t>
      </w:r>
      <w:r w:rsidR="00884C70" w:rsidRPr="009F27E6">
        <w:rPr>
          <w:b/>
        </w:rPr>
        <w:t xml:space="preserve"> Změnu </w:t>
      </w:r>
      <w:r w:rsidR="00E50558" w:rsidRPr="009F27E6">
        <w:rPr>
          <w:b/>
        </w:rPr>
        <w:t>členských práv</w:t>
      </w:r>
      <w:r w:rsidR="00E50558" w:rsidRPr="009F27E6">
        <w:t xml:space="preserve"> k bytu (</w:t>
      </w:r>
      <w:r w:rsidR="0049018D" w:rsidRPr="009F27E6">
        <w:t xml:space="preserve">změna </w:t>
      </w:r>
      <w:r w:rsidR="00E50558" w:rsidRPr="009F27E6">
        <w:t xml:space="preserve">nájemce či </w:t>
      </w:r>
      <w:r w:rsidR="00884C70" w:rsidRPr="009F27E6">
        <w:t>uživatele</w:t>
      </w:r>
      <w:r w:rsidR="00E50558" w:rsidRPr="009F27E6">
        <w:t>)</w:t>
      </w:r>
      <w:r w:rsidR="00884C70" w:rsidRPr="009F27E6">
        <w:t xml:space="preserve"> je nutno nahlásit</w:t>
      </w:r>
      <w:r w:rsidR="00371EA5" w:rsidRPr="009F27E6">
        <w:t>:</w:t>
      </w:r>
    </w:p>
    <w:p w:rsidR="0045699E" w:rsidRPr="009F27E6" w:rsidRDefault="0045699E" w:rsidP="00E50558">
      <w:pPr>
        <w:ind w:right="-468"/>
        <w:jc w:val="both"/>
        <w:rPr>
          <w:sz w:val="12"/>
        </w:rPr>
      </w:pPr>
    </w:p>
    <w:p w:rsidR="00BF2AEA" w:rsidRPr="009F27E6" w:rsidRDefault="0045699E" w:rsidP="00BC6423">
      <w:pPr>
        <w:ind w:right="-468"/>
      </w:pPr>
      <w:r w:rsidRPr="009F27E6">
        <w:t xml:space="preserve">a) </w:t>
      </w:r>
      <w:proofErr w:type="spellStart"/>
      <w:r w:rsidR="00DC4DCB">
        <w:t>innogy</w:t>
      </w:r>
      <w:proofErr w:type="spellEnd"/>
      <w:r w:rsidR="00BC6423" w:rsidRPr="009F27E6">
        <w:t xml:space="preserve">: </w:t>
      </w:r>
      <w:r w:rsidR="00F77F32" w:rsidRPr="009F27E6">
        <w:tab/>
      </w:r>
      <w:r w:rsidR="00BF2AEA" w:rsidRPr="009F27E6">
        <w:t xml:space="preserve">            </w:t>
      </w:r>
      <w:r w:rsidR="00BC6423" w:rsidRPr="009F27E6">
        <w:t xml:space="preserve"> </w:t>
      </w:r>
      <w:r w:rsidR="001D4DCF" w:rsidRPr="009F27E6">
        <w:t xml:space="preserve"> Karviná, </w:t>
      </w:r>
      <w:r w:rsidR="00F602BF">
        <w:t>tř. Osvobození</w:t>
      </w:r>
      <w:r w:rsidR="00BF2AEA" w:rsidRPr="009F27E6">
        <w:t xml:space="preserve"> 1</w:t>
      </w:r>
      <w:r w:rsidR="00F602BF">
        <w:t>562</w:t>
      </w:r>
      <w:r w:rsidR="00BF2AEA" w:rsidRPr="009F27E6">
        <w:t>/</w:t>
      </w:r>
      <w:r w:rsidR="00F602BF">
        <w:t>38</w:t>
      </w:r>
      <w:r w:rsidR="00BC6423" w:rsidRPr="009F27E6">
        <w:t>,</w:t>
      </w:r>
      <w:r w:rsidR="00ED53A5" w:rsidRPr="009F27E6">
        <w:t xml:space="preserve"> </w:t>
      </w:r>
      <w:r w:rsidR="00BC6423" w:rsidRPr="009F27E6">
        <w:t xml:space="preserve">tel. </w:t>
      </w:r>
      <w:r w:rsidR="00F602BF">
        <w:t>800 113 355</w:t>
      </w:r>
    </w:p>
    <w:tbl>
      <w:tblPr>
        <w:tblW w:w="4680" w:type="dxa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160"/>
      </w:tblGrid>
      <w:tr w:rsidR="00BF2AEA" w:rsidRPr="009F27E6" w:rsidTr="005D55EC">
        <w:trPr>
          <w:trHeight w:val="293"/>
        </w:trPr>
        <w:tc>
          <w:tcPr>
            <w:tcW w:w="2520" w:type="dxa"/>
          </w:tcPr>
          <w:p w:rsidR="00BF2AEA" w:rsidRPr="009F27E6" w:rsidRDefault="00BF2AEA" w:rsidP="00BF2AEA">
            <w:pPr>
              <w:ind w:right="-468"/>
              <w:jc w:val="both"/>
            </w:pPr>
            <w:r w:rsidRPr="009F27E6">
              <w:t>Pondělí</w:t>
            </w:r>
            <w:r w:rsidR="00DC4DCB">
              <w:t>-</w:t>
            </w:r>
            <w:proofErr w:type="gramStart"/>
            <w:r w:rsidR="00DC4DCB">
              <w:t>P</w:t>
            </w:r>
            <w:r w:rsidR="00F602BF">
              <w:t>átek</w:t>
            </w:r>
            <w:proofErr w:type="gramEnd"/>
          </w:p>
        </w:tc>
        <w:tc>
          <w:tcPr>
            <w:tcW w:w="2160" w:type="dxa"/>
          </w:tcPr>
          <w:p w:rsidR="00BF2AEA" w:rsidRPr="009F27E6" w:rsidRDefault="00BF2AEA" w:rsidP="00BF2AEA">
            <w:pPr>
              <w:ind w:right="-468"/>
              <w:jc w:val="both"/>
            </w:pPr>
            <w:r w:rsidRPr="009F27E6">
              <w:t xml:space="preserve"> 8</w:t>
            </w:r>
            <w:r w:rsidR="00DC4DCB">
              <w:t>.</w:t>
            </w:r>
            <w:r w:rsidRPr="009F27E6">
              <w:t>00</w:t>
            </w:r>
            <w:r w:rsidR="00DC4DCB">
              <w:t>-</w:t>
            </w:r>
            <w:r w:rsidR="00F602BF">
              <w:t>17</w:t>
            </w:r>
            <w:r w:rsidR="00DC4DCB">
              <w:t>.</w:t>
            </w:r>
            <w:r w:rsidRPr="009F27E6">
              <w:t>00</w:t>
            </w:r>
          </w:p>
        </w:tc>
      </w:tr>
    </w:tbl>
    <w:p w:rsidR="00FA0F5A" w:rsidRPr="009F27E6" w:rsidRDefault="001D4DCF" w:rsidP="00E50558">
      <w:pPr>
        <w:ind w:right="-468"/>
        <w:jc w:val="both"/>
        <w:rPr>
          <w:sz w:val="10"/>
        </w:rPr>
      </w:pPr>
      <w:r w:rsidRPr="009F27E6">
        <w:t xml:space="preserve">                             </w:t>
      </w:r>
      <w:r w:rsidR="00BC6423" w:rsidRPr="009F27E6">
        <w:t xml:space="preserve"> </w:t>
      </w:r>
      <w:r w:rsidR="00F77F32" w:rsidRPr="009F27E6">
        <w:tab/>
      </w:r>
    </w:p>
    <w:p w:rsidR="00F76C2D" w:rsidRPr="009F27E6" w:rsidRDefault="0045699E" w:rsidP="00E50558">
      <w:pPr>
        <w:ind w:right="-468"/>
        <w:jc w:val="both"/>
      </w:pPr>
      <w:r w:rsidRPr="009F27E6">
        <w:t xml:space="preserve">b) </w:t>
      </w:r>
      <w:proofErr w:type="gramStart"/>
      <w:r w:rsidR="00BF2AEA" w:rsidRPr="009F27E6">
        <w:t>ČEZ</w:t>
      </w:r>
      <w:r w:rsidR="00FA0F5A" w:rsidRPr="009F27E6">
        <w:t xml:space="preserve">:  </w:t>
      </w:r>
      <w:r w:rsidR="00F77F32" w:rsidRPr="009F27E6">
        <w:tab/>
      </w:r>
      <w:proofErr w:type="gramEnd"/>
      <w:r w:rsidR="00BF2AEA" w:rsidRPr="009F27E6">
        <w:t xml:space="preserve">     </w:t>
      </w:r>
      <w:r w:rsidR="00665005">
        <w:t xml:space="preserve">        </w:t>
      </w:r>
      <w:r w:rsidR="00FA0F5A" w:rsidRPr="009F27E6">
        <w:t xml:space="preserve"> </w:t>
      </w:r>
      <w:r w:rsidR="00F76C2D" w:rsidRPr="009F27E6">
        <w:t>Karviná,</w:t>
      </w:r>
      <w:r w:rsidR="001D4DCF" w:rsidRPr="009F27E6">
        <w:t xml:space="preserve"> ul. </w:t>
      </w:r>
      <w:r w:rsidR="00F76C2D" w:rsidRPr="009F27E6">
        <w:t>Fryštátská 23</w:t>
      </w:r>
      <w:r w:rsidR="00003A14" w:rsidRPr="009F27E6">
        <w:t>8</w:t>
      </w:r>
      <w:r w:rsidR="00F76C2D" w:rsidRPr="009F27E6">
        <w:t>/47</w:t>
      </w:r>
      <w:r w:rsidR="00EF15F9" w:rsidRPr="009F27E6">
        <w:t xml:space="preserve">, tel. </w:t>
      </w:r>
      <w:r w:rsidR="00665005">
        <w:t>800 810 820</w:t>
      </w:r>
    </w:p>
    <w:tbl>
      <w:tblPr>
        <w:tblW w:w="4680" w:type="dxa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160"/>
      </w:tblGrid>
      <w:tr w:rsidR="00366D5F" w:rsidRPr="009F27E6" w:rsidTr="00B77A9F">
        <w:trPr>
          <w:trHeight w:val="293"/>
        </w:trPr>
        <w:tc>
          <w:tcPr>
            <w:tcW w:w="2520" w:type="dxa"/>
          </w:tcPr>
          <w:p w:rsidR="00366D5F" w:rsidRPr="009F27E6" w:rsidRDefault="00366D5F" w:rsidP="00B77A9F">
            <w:pPr>
              <w:ind w:right="-468"/>
              <w:jc w:val="both"/>
            </w:pPr>
            <w:r w:rsidRPr="009F27E6">
              <w:t>Pondělí</w:t>
            </w:r>
            <w:r w:rsidR="00F602BF">
              <w:t>-</w:t>
            </w:r>
            <w:proofErr w:type="gramStart"/>
            <w:r w:rsidR="00F602BF">
              <w:t>Čtvrtek</w:t>
            </w:r>
            <w:proofErr w:type="gramEnd"/>
          </w:p>
        </w:tc>
        <w:tc>
          <w:tcPr>
            <w:tcW w:w="2160" w:type="dxa"/>
          </w:tcPr>
          <w:p w:rsidR="00366D5F" w:rsidRPr="009F27E6" w:rsidRDefault="00EF15F9" w:rsidP="00B77A9F">
            <w:pPr>
              <w:ind w:right="-468"/>
              <w:jc w:val="both"/>
            </w:pPr>
            <w:r w:rsidRPr="009F27E6">
              <w:t xml:space="preserve"> </w:t>
            </w:r>
            <w:r w:rsidR="00366D5F" w:rsidRPr="009F27E6">
              <w:t>8</w:t>
            </w:r>
            <w:r w:rsidR="00DC4DCB">
              <w:t>.</w:t>
            </w:r>
            <w:r w:rsidR="00366D5F" w:rsidRPr="009F27E6">
              <w:t>00</w:t>
            </w:r>
            <w:r w:rsidR="00DC4DCB">
              <w:t>-</w:t>
            </w:r>
            <w:r w:rsidR="00366D5F" w:rsidRPr="009F27E6">
              <w:t>17</w:t>
            </w:r>
            <w:r w:rsidR="00DC4DCB">
              <w:t>.</w:t>
            </w:r>
            <w:r w:rsidR="00366D5F" w:rsidRPr="009F27E6">
              <w:t>00</w:t>
            </w:r>
          </w:p>
        </w:tc>
      </w:tr>
      <w:tr w:rsidR="00366D5F" w:rsidRPr="009F27E6" w:rsidTr="00B77A9F">
        <w:trPr>
          <w:trHeight w:val="293"/>
        </w:trPr>
        <w:tc>
          <w:tcPr>
            <w:tcW w:w="2520" w:type="dxa"/>
          </w:tcPr>
          <w:p w:rsidR="00366D5F" w:rsidRPr="009F27E6" w:rsidRDefault="00F602BF" w:rsidP="00B77A9F">
            <w:pPr>
              <w:ind w:right="-468"/>
              <w:jc w:val="both"/>
            </w:pPr>
            <w:r>
              <w:t>P</w:t>
            </w:r>
            <w:r w:rsidR="00BF2AEA" w:rsidRPr="009F27E6">
              <w:t>átek</w:t>
            </w:r>
          </w:p>
        </w:tc>
        <w:tc>
          <w:tcPr>
            <w:tcW w:w="2160" w:type="dxa"/>
          </w:tcPr>
          <w:p w:rsidR="00366D5F" w:rsidRPr="009F27E6" w:rsidRDefault="00EF15F9" w:rsidP="00AF125B">
            <w:pPr>
              <w:ind w:right="-468"/>
              <w:jc w:val="both"/>
            </w:pPr>
            <w:r w:rsidRPr="009F27E6">
              <w:rPr>
                <w:b/>
              </w:rPr>
              <w:t xml:space="preserve"> </w:t>
            </w:r>
            <w:r w:rsidR="00366D5F" w:rsidRPr="009F27E6">
              <w:t>8</w:t>
            </w:r>
            <w:r w:rsidR="00DC4DCB">
              <w:t>.</w:t>
            </w:r>
            <w:r w:rsidR="00366D5F" w:rsidRPr="009F27E6">
              <w:t>00</w:t>
            </w:r>
            <w:r w:rsidR="00DC4DCB">
              <w:t>-</w:t>
            </w:r>
            <w:r w:rsidR="00366D5F" w:rsidRPr="009F27E6">
              <w:t>l</w:t>
            </w:r>
            <w:r w:rsidR="00AF125B">
              <w:t>6</w:t>
            </w:r>
            <w:r w:rsidR="00DC4DCB">
              <w:t>.</w:t>
            </w:r>
            <w:r w:rsidR="00366D5F" w:rsidRPr="009F27E6">
              <w:t>00</w:t>
            </w:r>
          </w:p>
        </w:tc>
      </w:tr>
    </w:tbl>
    <w:p w:rsidR="001A7077" w:rsidRPr="009F27E6" w:rsidRDefault="001A7077" w:rsidP="00E50558">
      <w:pPr>
        <w:ind w:right="-468"/>
        <w:jc w:val="both"/>
        <w:rPr>
          <w:sz w:val="12"/>
        </w:rPr>
      </w:pPr>
      <w:bookmarkStart w:id="0" w:name="_GoBack"/>
      <w:bookmarkEnd w:id="0"/>
    </w:p>
    <w:p w:rsidR="00366D5F" w:rsidRPr="009F27E6" w:rsidRDefault="00366D5F" w:rsidP="00E50558">
      <w:pPr>
        <w:ind w:right="-468"/>
        <w:jc w:val="both"/>
        <w:rPr>
          <w:sz w:val="8"/>
        </w:rPr>
      </w:pPr>
    </w:p>
    <w:p w:rsidR="00643717" w:rsidRPr="009F27E6" w:rsidRDefault="00643717" w:rsidP="00E50558">
      <w:pPr>
        <w:ind w:right="-468"/>
        <w:jc w:val="both"/>
        <w:rPr>
          <w:sz w:val="8"/>
        </w:rPr>
      </w:pPr>
    </w:p>
    <w:p w:rsidR="001F7E8B" w:rsidRPr="009F27E6" w:rsidRDefault="0045699E" w:rsidP="00E50558">
      <w:pPr>
        <w:ind w:right="-468"/>
        <w:jc w:val="both"/>
        <w:rPr>
          <w:sz w:val="22"/>
          <w:szCs w:val="22"/>
        </w:rPr>
      </w:pPr>
      <w:r w:rsidRPr="009F27E6">
        <w:rPr>
          <w:b/>
        </w:rPr>
        <w:t xml:space="preserve"> </w:t>
      </w:r>
      <w:r w:rsidR="00366D5F" w:rsidRPr="009F27E6">
        <w:rPr>
          <w:b/>
        </w:rPr>
        <w:t>6</w:t>
      </w:r>
      <w:r w:rsidRPr="009F27E6">
        <w:rPr>
          <w:b/>
        </w:rPr>
        <w:t>)</w:t>
      </w:r>
      <w:r w:rsidRPr="009F27E6">
        <w:rPr>
          <w:b/>
          <w:sz w:val="22"/>
          <w:szCs w:val="22"/>
        </w:rPr>
        <w:t xml:space="preserve"> </w:t>
      </w:r>
      <w:r w:rsidR="0091769D" w:rsidRPr="009F27E6">
        <w:rPr>
          <w:b/>
          <w:sz w:val="22"/>
          <w:szCs w:val="22"/>
        </w:rPr>
        <w:t>Úřední hodiny</w:t>
      </w:r>
      <w:r w:rsidR="00E50558" w:rsidRPr="009F27E6">
        <w:rPr>
          <w:b/>
          <w:sz w:val="22"/>
          <w:szCs w:val="22"/>
        </w:rPr>
        <w:t xml:space="preserve"> SBD</w:t>
      </w:r>
      <w:r w:rsidR="0091769D" w:rsidRPr="009F27E6">
        <w:rPr>
          <w:sz w:val="22"/>
          <w:szCs w:val="22"/>
        </w:rPr>
        <w:t>:</w:t>
      </w:r>
    </w:p>
    <w:p w:rsidR="0045699E" w:rsidRPr="009F27E6" w:rsidRDefault="0091769D" w:rsidP="00E50558">
      <w:pPr>
        <w:ind w:right="-468"/>
        <w:jc w:val="both"/>
        <w:rPr>
          <w:sz w:val="6"/>
          <w:szCs w:val="16"/>
        </w:rPr>
      </w:pPr>
      <w:r w:rsidRPr="009F27E6">
        <w:rPr>
          <w:sz w:val="22"/>
          <w:szCs w:val="22"/>
        </w:rPr>
        <w:t xml:space="preserve"> </w:t>
      </w:r>
    </w:p>
    <w:tbl>
      <w:tblPr>
        <w:tblW w:w="774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440"/>
        <w:gridCol w:w="1980"/>
        <w:gridCol w:w="1440"/>
        <w:gridCol w:w="1800"/>
      </w:tblGrid>
      <w:tr w:rsidR="00197B54" w:rsidRPr="009F27E6" w:rsidTr="00B77A9F">
        <w:trPr>
          <w:trHeight w:val="282"/>
        </w:trPr>
        <w:tc>
          <w:tcPr>
            <w:tcW w:w="1080" w:type="dxa"/>
          </w:tcPr>
          <w:p w:rsidR="0045699E" w:rsidRPr="009F27E6" w:rsidRDefault="0045699E" w:rsidP="00B77A9F">
            <w:pPr>
              <w:ind w:right="-468"/>
              <w:jc w:val="both"/>
              <w:rPr>
                <w:sz w:val="20"/>
                <w:szCs w:val="20"/>
              </w:rPr>
            </w:pPr>
            <w:r w:rsidRPr="009F27E6">
              <w:rPr>
                <w:sz w:val="20"/>
                <w:szCs w:val="20"/>
              </w:rPr>
              <w:t>Pondělí</w:t>
            </w:r>
          </w:p>
        </w:tc>
        <w:tc>
          <w:tcPr>
            <w:tcW w:w="1440" w:type="dxa"/>
          </w:tcPr>
          <w:p w:rsidR="0045699E" w:rsidRPr="009F27E6" w:rsidRDefault="0045699E" w:rsidP="00B77A9F">
            <w:pPr>
              <w:ind w:right="-468"/>
              <w:jc w:val="both"/>
              <w:rPr>
                <w:sz w:val="20"/>
                <w:szCs w:val="20"/>
              </w:rPr>
            </w:pPr>
            <w:r w:rsidRPr="009F27E6">
              <w:rPr>
                <w:sz w:val="20"/>
                <w:szCs w:val="20"/>
              </w:rPr>
              <w:t>8</w:t>
            </w:r>
            <w:r w:rsidR="00DC4DCB">
              <w:rPr>
                <w:sz w:val="20"/>
                <w:szCs w:val="20"/>
              </w:rPr>
              <w:t>.</w:t>
            </w:r>
            <w:r w:rsidRPr="009F27E6">
              <w:rPr>
                <w:sz w:val="20"/>
                <w:szCs w:val="20"/>
              </w:rPr>
              <w:t>00-11</w:t>
            </w:r>
            <w:r w:rsidR="00DC4DCB">
              <w:rPr>
                <w:sz w:val="20"/>
                <w:szCs w:val="20"/>
              </w:rPr>
              <w:t>.</w:t>
            </w:r>
            <w:r w:rsidRPr="009F27E6">
              <w:rPr>
                <w:sz w:val="20"/>
                <w:szCs w:val="20"/>
              </w:rPr>
              <w:t>30</w:t>
            </w:r>
          </w:p>
        </w:tc>
        <w:tc>
          <w:tcPr>
            <w:tcW w:w="1980" w:type="dxa"/>
          </w:tcPr>
          <w:p w:rsidR="0045699E" w:rsidRPr="009F27E6" w:rsidRDefault="0045699E" w:rsidP="00B77A9F">
            <w:pPr>
              <w:ind w:right="-468"/>
              <w:jc w:val="both"/>
              <w:rPr>
                <w:sz w:val="20"/>
                <w:szCs w:val="20"/>
              </w:rPr>
            </w:pPr>
            <w:r w:rsidRPr="009F27E6">
              <w:rPr>
                <w:sz w:val="20"/>
                <w:szCs w:val="20"/>
              </w:rPr>
              <w:t>Pokladna do 11</w:t>
            </w:r>
            <w:r w:rsidR="00DC4DCB">
              <w:rPr>
                <w:sz w:val="20"/>
                <w:szCs w:val="20"/>
              </w:rPr>
              <w:t>.</w:t>
            </w:r>
            <w:r w:rsidRPr="009F27E6">
              <w:rPr>
                <w:sz w:val="20"/>
                <w:szCs w:val="20"/>
              </w:rPr>
              <w:t>00</w:t>
            </w:r>
          </w:p>
        </w:tc>
        <w:tc>
          <w:tcPr>
            <w:tcW w:w="1440" w:type="dxa"/>
          </w:tcPr>
          <w:p w:rsidR="0045699E" w:rsidRPr="009F27E6" w:rsidRDefault="00850BE2" w:rsidP="00B77A9F">
            <w:pPr>
              <w:ind w:right="-468"/>
              <w:jc w:val="both"/>
              <w:rPr>
                <w:sz w:val="20"/>
                <w:szCs w:val="20"/>
              </w:rPr>
            </w:pPr>
            <w:r w:rsidRPr="009F27E6">
              <w:rPr>
                <w:sz w:val="20"/>
                <w:szCs w:val="20"/>
              </w:rPr>
              <w:t>1</w:t>
            </w:r>
            <w:r w:rsidR="0045699E" w:rsidRPr="009F27E6">
              <w:rPr>
                <w:sz w:val="20"/>
                <w:szCs w:val="20"/>
              </w:rPr>
              <w:t>2</w:t>
            </w:r>
            <w:r w:rsidR="00DC4DCB">
              <w:rPr>
                <w:sz w:val="20"/>
                <w:szCs w:val="20"/>
              </w:rPr>
              <w:t>.</w:t>
            </w:r>
            <w:r w:rsidR="0045699E" w:rsidRPr="009F27E6">
              <w:rPr>
                <w:sz w:val="20"/>
                <w:szCs w:val="20"/>
              </w:rPr>
              <w:t>30-16</w:t>
            </w:r>
            <w:r w:rsidR="00DC4DCB">
              <w:rPr>
                <w:sz w:val="20"/>
                <w:szCs w:val="20"/>
              </w:rPr>
              <w:t>.</w:t>
            </w:r>
            <w:r w:rsidR="0045699E" w:rsidRPr="009F27E6">
              <w:rPr>
                <w:sz w:val="20"/>
                <w:szCs w:val="20"/>
              </w:rPr>
              <w:t>30</w:t>
            </w:r>
          </w:p>
        </w:tc>
        <w:tc>
          <w:tcPr>
            <w:tcW w:w="1800" w:type="dxa"/>
          </w:tcPr>
          <w:p w:rsidR="0045699E" w:rsidRPr="009F27E6" w:rsidRDefault="0045699E" w:rsidP="00B77A9F">
            <w:pPr>
              <w:ind w:right="-468"/>
              <w:jc w:val="both"/>
              <w:rPr>
                <w:sz w:val="20"/>
                <w:szCs w:val="20"/>
              </w:rPr>
            </w:pPr>
            <w:r w:rsidRPr="009F27E6">
              <w:rPr>
                <w:sz w:val="20"/>
                <w:szCs w:val="20"/>
              </w:rPr>
              <w:t>Pokladna do 16</w:t>
            </w:r>
            <w:r w:rsidR="00DC4DCB">
              <w:rPr>
                <w:sz w:val="20"/>
                <w:szCs w:val="20"/>
              </w:rPr>
              <w:t>.</w:t>
            </w:r>
            <w:r w:rsidRPr="009F27E6">
              <w:rPr>
                <w:sz w:val="20"/>
                <w:szCs w:val="20"/>
              </w:rPr>
              <w:t>15</w:t>
            </w:r>
          </w:p>
        </w:tc>
      </w:tr>
      <w:tr w:rsidR="00197B54" w:rsidRPr="009F27E6" w:rsidTr="00B77A9F">
        <w:trPr>
          <w:trHeight w:val="282"/>
        </w:trPr>
        <w:tc>
          <w:tcPr>
            <w:tcW w:w="1080" w:type="dxa"/>
          </w:tcPr>
          <w:p w:rsidR="0045699E" w:rsidRPr="009F27E6" w:rsidRDefault="0045699E" w:rsidP="00B77A9F">
            <w:pPr>
              <w:ind w:right="-468"/>
              <w:jc w:val="both"/>
              <w:rPr>
                <w:sz w:val="20"/>
                <w:szCs w:val="20"/>
              </w:rPr>
            </w:pPr>
            <w:r w:rsidRPr="009F27E6">
              <w:rPr>
                <w:sz w:val="20"/>
                <w:szCs w:val="20"/>
              </w:rPr>
              <w:t>Středa</w:t>
            </w:r>
          </w:p>
        </w:tc>
        <w:tc>
          <w:tcPr>
            <w:tcW w:w="1440" w:type="dxa"/>
          </w:tcPr>
          <w:p w:rsidR="0045699E" w:rsidRPr="009F27E6" w:rsidRDefault="0045699E" w:rsidP="00B77A9F">
            <w:pPr>
              <w:ind w:right="-468"/>
              <w:jc w:val="both"/>
              <w:rPr>
                <w:sz w:val="20"/>
                <w:szCs w:val="20"/>
              </w:rPr>
            </w:pPr>
            <w:r w:rsidRPr="009F27E6">
              <w:rPr>
                <w:sz w:val="20"/>
                <w:szCs w:val="20"/>
              </w:rPr>
              <w:t>8</w:t>
            </w:r>
            <w:r w:rsidR="00DC4DCB">
              <w:rPr>
                <w:sz w:val="20"/>
                <w:szCs w:val="20"/>
              </w:rPr>
              <w:t>.</w:t>
            </w:r>
            <w:r w:rsidRPr="009F27E6">
              <w:rPr>
                <w:sz w:val="20"/>
                <w:szCs w:val="20"/>
              </w:rPr>
              <w:t>00-11</w:t>
            </w:r>
            <w:r w:rsidR="00DC4DCB">
              <w:rPr>
                <w:sz w:val="20"/>
                <w:szCs w:val="20"/>
              </w:rPr>
              <w:t>.</w:t>
            </w:r>
            <w:r w:rsidRPr="009F27E6">
              <w:rPr>
                <w:sz w:val="20"/>
                <w:szCs w:val="20"/>
              </w:rPr>
              <w:t>30</w:t>
            </w:r>
          </w:p>
        </w:tc>
        <w:tc>
          <w:tcPr>
            <w:tcW w:w="1980" w:type="dxa"/>
          </w:tcPr>
          <w:p w:rsidR="0045699E" w:rsidRPr="009F27E6" w:rsidRDefault="0045699E" w:rsidP="00B77A9F">
            <w:pPr>
              <w:ind w:right="-468"/>
              <w:jc w:val="both"/>
              <w:rPr>
                <w:sz w:val="20"/>
                <w:szCs w:val="20"/>
              </w:rPr>
            </w:pPr>
            <w:r w:rsidRPr="009F27E6">
              <w:rPr>
                <w:sz w:val="20"/>
                <w:szCs w:val="20"/>
              </w:rPr>
              <w:t>Pokladna do 11</w:t>
            </w:r>
            <w:r w:rsidR="00DC4DCB">
              <w:rPr>
                <w:sz w:val="20"/>
                <w:szCs w:val="20"/>
              </w:rPr>
              <w:t>.</w:t>
            </w:r>
            <w:r w:rsidRPr="009F27E6">
              <w:rPr>
                <w:sz w:val="20"/>
                <w:szCs w:val="20"/>
              </w:rPr>
              <w:t>00</w:t>
            </w:r>
          </w:p>
        </w:tc>
        <w:tc>
          <w:tcPr>
            <w:tcW w:w="1440" w:type="dxa"/>
          </w:tcPr>
          <w:p w:rsidR="0045699E" w:rsidRPr="009F27E6" w:rsidRDefault="00850BE2" w:rsidP="00B77A9F">
            <w:pPr>
              <w:ind w:right="-468"/>
              <w:jc w:val="both"/>
              <w:rPr>
                <w:sz w:val="20"/>
                <w:szCs w:val="20"/>
              </w:rPr>
            </w:pPr>
            <w:r w:rsidRPr="009F27E6">
              <w:rPr>
                <w:sz w:val="20"/>
                <w:szCs w:val="20"/>
              </w:rPr>
              <w:t>1</w:t>
            </w:r>
            <w:r w:rsidR="0045699E" w:rsidRPr="009F27E6">
              <w:rPr>
                <w:sz w:val="20"/>
                <w:szCs w:val="20"/>
              </w:rPr>
              <w:t>2</w:t>
            </w:r>
            <w:r w:rsidR="00DC4DCB">
              <w:rPr>
                <w:sz w:val="20"/>
                <w:szCs w:val="20"/>
              </w:rPr>
              <w:t>.</w:t>
            </w:r>
            <w:r w:rsidR="0045699E" w:rsidRPr="009F27E6">
              <w:rPr>
                <w:sz w:val="20"/>
                <w:szCs w:val="20"/>
              </w:rPr>
              <w:t>30-16</w:t>
            </w:r>
            <w:r w:rsidR="00DC4DCB">
              <w:rPr>
                <w:sz w:val="20"/>
                <w:szCs w:val="20"/>
              </w:rPr>
              <w:t>.</w:t>
            </w:r>
            <w:r w:rsidR="0045699E" w:rsidRPr="009F27E6">
              <w:rPr>
                <w:sz w:val="20"/>
                <w:szCs w:val="20"/>
              </w:rPr>
              <w:t>30</w:t>
            </w:r>
          </w:p>
        </w:tc>
        <w:tc>
          <w:tcPr>
            <w:tcW w:w="1800" w:type="dxa"/>
          </w:tcPr>
          <w:p w:rsidR="0045699E" w:rsidRPr="009F27E6" w:rsidRDefault="0045699E" w:rsidP="00B77A9F">
            <w:pPr>
              <w:ind w:right="-468"/>
              <w:jc w:val="both"/>
              <w:rPr>
                <w:sz w:val="20"/>
                <w:szCs w:val="20"/>
              </w:rPr>
            </w:pPr>
            <w:r w:rsidRPr="009F27E6">
              <w:rPr>
                <w:sz w:val="20"/>
                <w:szCs w:val="20"/>
              </w:rPr>
              <w:t>Pokladna do 16</w:t>
            </w:r>
            <w:r w:rsidR="00DC4DCB">
              <w:rPr>
                <w:sz w:val="20"/>
                <w:szCs w:val="20"/>
              </w:rPr>
              <w:t>.</w:t>
            </w:r>
            <w:r w:rsidRPr="009F27E6">
              <w:rPr>
                <w:sz w:val="20"/>
                <w:szCs w:val="20"/>
              </w:rPr>
              <w:t>15</w:t>
            </w:r>
          </w:p>
        </w:tc>
      </w:tr>
    </w:tbl>
    <w:p w:rsidR="0045699E" w:rsidRPr="009F27E6" w:rsidRDefault="0091769D" w:rsidP="00366D5F">
      <w:pPr>
        <w:ind w:right="-468"/>
        <w:jc w:val="both"/>
        <w:rPr>
          <w:b/>
          <w:sz w:val="22"/>
          <w:szCs w:val="22"/>
        </w:rPr>
      </w:pPr>
      <w:r w:rsidRPr="009F27E6">
        <w:t xml:space="preserve">  </w:t>
      </w:r>
      <w:r w:rsidR="00371EA5" w:rsidRPr="009F27E6">
        <w:t xml:space="preserve">   </w:t>
      </w:r>
      <w:r w:rsidR="0049018D" w:rsidRPr="009F27E6">
        <w:rPr>
          <w:b/>
          <w:sz w:val="22"/>
          <w:szCs w:val="22"/>
        </w:rPr>
        <w:t>Spojení:</w:t>
      </w:r>
    </w:p>
    <w:tbl>
      <w:tblPr>
        <w:tblW w:w="774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8"/>
        <w:gridCol w:w="1748"/>
        <w:gridCol w:w="1944"/>
        <w:gridCol w:w="1800"/>
      </w:tblGrid>
      <w:tr w:rsidR="00785E51" w:rsidRPr="009F27E6" w:rsidTr="00E80C46">
        <w:tc>
          <w:tcPr>
            <w:tcW w:w="2248" w:type="dxa"/>
          </w:tcPr>
          <w:p w:rsidR="00785E51" w:rsidRDefault="00785E51" w:rsidP="00B77A9F">
            <w:pPr>
              <w:ind w:right="-468"/>
              <w:jc w:val="both"/>
              <w:rPr>
                <w:sz w:val="20"/>
                <w:szCs w:val="20"/>
              </w:rPr>
            </w:pPr>
            <w:r w:rsidRPr="009F27E6">
              <w:rPr>
                <w:sz w:val="20"/>
                <w:szCs w:val="20"/>
              </w:rPr>
              <w:t>Předseda</w:t>
            </w:r>
            <w:r w:rsidR="00665005">
              <w:rPr>
                <w:sz w:val="20"/>
                <w:szCs w:val="20"/>
              </w:rPr>
              <w:t>,</w:t>
            </w:r>
          </w:p>
          <w:p w:rsidR="00665005" w:rsidRPr="009F27E6" w:rsidRDefault="00665005" w:rsidP="00B77A9F">
            <w:pPr>
              <w:ind w:right="-46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</w:t>
            </w:r>
            <w:r w:rsidRPr="009F27E6">
              <w:rPr>
                <w:sz w:val="20"/>
                <w:szCs w:val="20"/>
              </w:rPr>
              <w:t>ed.ekon</w:t>
            </w:r>
            <w:proofErr w:type="spellEnd"/>
            <w:r w:rsidRPr="009F27E6">
              <w:rPr>
                <w:sz w:val="20"/>
                <w:szCs w:val="20"/>
              </w:rPr>
              <w:t>.,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F27E6">
              <w:rPr>
                <w:sz w:val="20"/>
                <w:szCs w:val="20"/>
              </w:rPr>
              <w:t>spr.úseku</w:t>
            </w:r>
            <w:proofErr w:type="spellEnd"/>
            <w:proofErr w:type="gramEnd"/>
          </w:p>
        </w:tc>
        <w:tc>
          <w:tcPr>
            <w:tcW w:w="1748" w:type="dxa"/>
          </w:tcPr>
          <w:p w:rsidR="00665005" w:rsidRDefault="00665005" w:rsidP="00B77A9F">
            <w:pPr>
              <w:ind w:right="-468"/>
              <w:jc w:val="both"/>
              <w:rPr>
                <w:sz w:val="20"/>
                <w:szCs w:val="20"/>
              </w:rPr>
            </w:pPr>
          </w:p>
          <w:p w:rsidR="00785E51" w:rsidRPr="009F27E6" w:rsidRDefault="00785E51" w:rsidP="00B77A9F">
            <w:pPr>
              <w:ind w:right="-468"/>
              <w:jc w:val="both"/>
              <w:rPr>
                <w:sz w:val="20"/>
                <w:szCs w:val="20"/>
              </w:rPr>
            </w:pPr>
            <w:r w:rsidRPr="009F27E6">
              <w:rPr>
                <w:sz w:val="20"/>
                <w:szCs w:val="20"/>
              </w:rPr>
              <w:t>558</w:t>
            </w:r>
            <w:r w:rsidR="00827255" w:rsidRPr="009F27E6">
              <w:rPr>
                <w:sz w:val="20"/>
                <w:szCs w:val="20"/>
              </w:rPr>
              <w:t> </w:t>
            </w:r>
            <w:r w:rsidRPr="009F27E6">
              <w:rPr>
                <w:sz w:val="20"/>
                <w:szCs w:val="20"/>
              </w:rPr>
              <w:t>761</w:t>
            </w:r>
            <w:r w:rsidR="00665005">
              <w:rPr>
                <w:sz w:val="20"/>
                <w:szCs w:val="20"/>
              </w:rPr>
              <w:t> </w:t>
            </w:r>
            <w:r w:rsidRPr="009F27E6">
              <w:rPr>
                <w:sz w:val="20"/>
                <w:szCs w:val="20"/>
              </w:rPr>
              <w:t>5</w:t>
            </w:r>
            <w:r w:rsidR="00665005">
              <w:rPr>
                <w:sz w:val="20"/>
                <w:szCs w:val="20"/>
              </w:rPr>
              <w:t>52</w:t>
            </w:r>
          </w:p>
        </w:tc>
        <w:tc>
          <w:tcPr>
            <w:tcW w:w="1944" w:type="dxa"/>
          </w:tcPr>
          <w:p w:rsidR="00665005" w:rsidRDefault="00665005" w:rsidP="00B77A9F">
            <w:pPr>
              <w:ind w:right="-468"/>
              <w:jc w:val="both"/>
              <w:rPr>
                <w:sz w:val="20"/>
                <w:szCs w:val="20"/>
              </w:rPr>
            </w:pPr>
          </w:p>
          <w:p w:rsidR="00785E51" w:rsidRPr="009F27E6" w:rsidRDefault="00785E51" w:rsidP="00B77A9F">
            <w:pPr>
              <w:ind w:right="-468"/>
              <w:jc w:val="both"/>
              <w:rPr>
                <w:sz w:val="20"/>
                <w:szCs w:val="20"/>
              </w:rPr>
            </w:pPr>
            <w:r w:rsidRPr="009F27E6">
              <w:rPr>
                <w:sz w:val="20"/>
                <w:szCs w:val="20"/>
              </w:rPr>
              <w:t>Právní úsek</w:t>
            </w:r>
          </w:p>
        </w:tc>
        <w:tc>
          <w:tcPr>
            <w:tcW w:w="1800" w:type="dxa"/>
          </w:tcPr>
          <w:p w:rsidR="00665005" w:rsidRDefault="00665005" w:rsidP="00003A14">
            <w:pPr>
              <w:ind w:right="-468"/>
              <w:jc w:val="both"/>
              <w:rPr>
                <w:sz w:val="20"/>
                <w:szCs w:val="20"/>
              </w:rPr>
            </w:pPr>
          </w:p>
          <w:p w:rsidR="00785E51" w:rsidRPr="009F27E6" w:rsidRDefault="00785E51" w:rsidP="00003A14">
            <w:pPr>
              <w:ind w:right="-468"/>
              <w:jc w:val="both"/>
              <w:rPr>
                <w:sz w:val="20"/>
                <w:szCs w:val="20"/>
              </w:rPr>
            </w:pPr>
            <w:r w:rsidRPr="009F27E6">
              <w:rPr>
                <w:sz w:val="20"/>
                <w:szCs w:val="20"/>
              </w:rPr>
              <w:t>558</w:t>
            </w:r>
            <w:r w:rsidR="00827255" w:rsidRPr="009F27E6">
              <w:rPr>
                <w:sz w:val="20"/>
                <w:szCs w:val="20"/>
              </w:rPr>
              <w:t> </w:t>
            </w:r>
            <w:r w:rsidRPr="009F27E6">
              <w:rPr>
                <w:sz w:val="20"/>
                <w:szCs w:val="20"/>
              </w:rPr>
              <w:t>761</w:t>
            </w:r>
            <w:r w:rsidR="00827255" w:rsidRPr="009F27E6">
              <w:rPr>
                <w:sz w:val="20"/>
                <w:szCs w:val="20"/>
              </w:rPr>
              <w:t xml:space="preserve"> </w:t>
            </w:r>
            <w:r w:rsidRPr="009F27E6">
              <w:rPr>
                <w:sz w:val="20"/>
                <w:szCs w:val="20"/>
              </w:rPr>
              <w:t>54</w:t>
            </w:r>
            <w:r w:rsidR="00003A14" w:rsidRPr="009F27E6">
              <w:rPr>
                <w:sz w:val="20"/>
                <w:szCs w:val="20"/>
              </w:rPr>
              <w:t>7</w:t>
            </w:r>
          </w:p>
        </w:tc>
      </w:tr>
      <w:tr w:rsidR="00785E51" w:rsidRPr="009F27E6" w:rsidTr="00E80C46">
        <w:tc>
          <w:tcPr>
            <w:tcW w:w="2248" w:type="dxa"/>
          </w:tcPr>
          <w:p w:rsidR="00785E51" w:rsidRPr="009F27E6" w:rsidRDefault="00665005" w:rsidP="00003A14">
            <w:pPr>
              <w:ind w:right="-46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785E51" w:rsidRPr="009F27E6">
              <w:rPr>
                <w:sz w:val="20"/>
                <w:szCs w:val="20"/>
              </w:rPr>
              <w:t>kon</w:t>
            </w:r>
            <w:r>
              <w:rPr>
                <w:sz w:val="20"/>
                <w:szCs w:val="20"/>
              </w:rPr>
              <w:t xml:space="preserve">omický </w:t>
            </w:r>
            <w:r w:rsidR="00785E51" w:rsidRPr="009F27E6">
              <w:rPr>
                <w:sz w:val="20"/>
                <w:szCs w:val="20"/>
              </w:rPr>
              <w:t>úsek</w:t>
            </w:r>
          </w:p>
        </w:tc>
        <w:tc>
          <w:tcPr>
            <w:tcW w:w="1748" w:type="dxa"/>
          </w:tcPr>
          <w:p w:rsidR="00785E51" w:rsidRPr="009F27E6" w:rsidRDefault="00785E51" w:rsidP="00B77A9F">
            <w:pPr>
              <w:ind w:right="-468"/>
              <w:jc w:val="both"/>
              <w:rPr>
                <w:sz w:val="20"/>
                <w:szCs w:val="20"/>
              </w:rPr>
            </w:pPr>
            <w:r w:rsidRPr="009F27E6">
              <w:rPr>
                <w:sz w:val="20"/>
                <w:szCs w:val="20"/>
              </w:rPr>
              <w:t>558</w:t>
            </w:r>
            <w:r w:rsidR="00827255" w:rsidRPr="009F27E6">
              <w:rPr>
                <w:sz w:val="20"/>
                <w:szCs w:val="20"/>
              </w:rPr>
              <w:t xml:space="preserve"> </w:t>
            </w:r>
            <w:r w:rsidRPr="009F27E6">
              <w:rPr>
                <w:sz w:val="20"/>
                <w:szCs w:val="20"/>
              </w:rPr>
              <w:t>761</w:t>
            </w:r>
            <w:r w:rsidR="00827255" w:rsidRPr="009F27E6">
              <w:rPr>
                <w:sz w:val="20"/>
                <w:szCs w:val="20"/>
              </w:rPr>
              <w:t xml:space="preserve"> </w:t>
            </w:r>
            <w:r w:rsidRPr="009F27E6">
              <w:rPr>
                <w:sz w:val="20"/>
                <w:szCs w:val="20"/>
              </w:rPr>
              <w:t>55</w:t>
            </w:r>
            <w:r w:rsidR="00665005">
              <w:rPr>
                <w:sz w:val="20"/>
                <w:szCs w:val="20"/>
              </w:rPr>
              <w:t>3</w:t>
            </w:r>
          </w:p>
        </w:tc>
        <w:tc>
          <w:tcPr>
            <w:tcW w:w="1944" w:type="dxa"/>
          </w:tcPr>
          <w:p w:rsidR="00785E51" w:rsidRPr="009F27E6" w:rsidRDefault="00785E51" w:rsidP="00B77A9F">
            <w:pPr>
              <w:ind w:right="-468"/>
              <w:jc w:val="both"/>
              <w:rPr>
                <w:sz w:val="20"/>
                <w:szCs w:val="20"/>
              </w:rPr>
            </w:pPr>
            <w:r w:rsidRPr="009F27E6">
              <w:rPr>
                <w:sz w:val="20"/>
                <w:szCs w:val="20"/>
              </w:rPr>
              <w:t>Technický úsek</w:t>
            </w:r>
          </w:p>
        </w:tc>
        <w:tc>
          <w:tcPr>
            <w:tcW w:w="1800" w:type="dxa"/>
          </w:tcPr>
          <w:p w:rsidR="00785E51" w:rsidRPr="009F27E6" w:rsidRDefault="00785E51" w:rsidP="00B77A9F">
            <w:pPr>
              <w:ind w:right="-468"/>
              <w:jc w:val="both"/>
              <w:rPr>
                <w:sz w:val="20"/>
                <w:szCs w:val="20"/>
              </w:rPr>
            </w:pPr>
            <w:r w:rsidRPr="009F27E6">
              <w:rPr>
                <w:sz w:val="20"/>
                <w:szCs w:val="20"/>
              </w:rPr>
              <w:t>558</w:t>
            </w:r>
            <w:r w:rsidR="00827255" w:rsidRPr="009F27E6">
              <w:rPr>
                <w:sz w:val="20"/>
                <w:szCs w:val="20"/>
              </w:rPr>
              <w:t xml:space="preserve"> </w:t>
            </w:r>
            <w:r w:rsidRPr="009F27E6">
              <w:rPr>
                <w:sz w:val="20"/>
                <w:szCs w:val="20"/>
              </w:rPr>
              <w:t>746</w:t>
            </w:r>
            <w:r w:rsidR="00827255" w:rsidRPr="009F27E6">
              <w:rPr>
                <w:sz w:val="20"/>
                <w:szCs w:val="20"/>
              </w:rPr>
              <w:t xml:space="preserve"> </w:t>
            </w:r>
            <w:r w:rsidRPr="009F27E6">
              <w:rPr>
                <w:sz w:val="20"/>
                <w:szCs w:val="20"/>
              </w:rPr>
              <w:t>258</w:t>
            </w:r>
          </w:p>
        </w:tc>
      </w:tr>
      <w:tr w:rsidR="00785E51" w:rsidRPr="009F27E6" w:rsidTr="00E80C46">
        <w:tc>
          <w:tcPr>
            <w:tcW w:w="2248" w:type="dxa"/>
          </w:tcPr>
          <w:p w:rsidR="00785E51" w:rsidRPr="009F27E6" w:rsidRDefault="00785E51" w:rsidP="00B77A9F">
            <w:pPr>
              <w:ind w:right="-468"/>
              <w:jc w:val="both"/>
              <w:rPr>
                <w:sz w:val="20"/>
                <w:szCs w:val="20"/>
              </w:rPr>
            </w:pPr>
            <w:r w:rsidRPr="009F27E6">
              <w:rPr>
                <w:sz w:val="20"/>
                <w:szCs w:val="20"/>
              </w:rPr>
              <w:t>Účtárna</w:t>
            </w:r>
          </w:p>
        </w:tc>
        <w:tc>
          <w:tcPr>
            <w:tcW w:w="1748" w:type="dxa"/>
          </w:tcPr>
          <w:p w:rsidR="00785E51" w:rsidRPr="009F27E6" w:rsidRDefault="00785E51" w:rsidP="004358A7">
            <w:pPr>
              <w:ind w:right="-468"/>
              <w:jc w:val="both"/>
              <w:rPr>
                <w:sz w:val="20"/>
                <w:szCs w:val="20"/>
              </w:rPr>
            </w:pPr>
            <w:r w:rsidRPr="009F27E6">
              <w:rPr>
                <w:sz w:val="20"/>
                <w:szCs w:val="20"/>
              </w:rPr>
              <w:t>558</w:t>
            </w:r>
            <w:r w:rsidR="00827255" w:rsidRPr="009F27E6">
              <w:rPr>
                <w:sz w:val="20"/>
                <w:szCs w:val="20"/>
              </w:rPr>
              <w:t> </w:t>
            </w:r>
            <w:r w:rsidRPr="009F27E6">
              <w:rPr>
                <w:sz w:val="20"/>
                <w:szCs w:val="20"/>
              </w:rPr>
              <w:t>761</w:t>
            </w:r>
            <w:r w:rsidR="00827255" w:rsidRPr="009F27E6">
              <w:rPr>
                <w:sz w:val="20"/>
                <w:szCs w:val="20"/>
              </w:rPr>
              <w:t xml:space="preserve"> </w:t>
            </w:r>
            <w:r w:rsidRPr="009F27E6">
              <w:rPr>
                <w:sz w:val="20"/>
                <w:szCs w:val="20"/>
              </w:rPr>
              <w:t>551, 5</w:t>
            </w:r>
            <w:r w:rsidR="00665005">
              <w:rPr>
                <w:sz w:val="20"/>
                <w:szCs w:val="20"/>
              </w:rPr>
              <w:t>4</w:t>
            </w:r>
          </w:p>
        </w:tc>
        <w:tc>
          <w:tcPr>
            <w:tcW w:w="1944" w:type="dxa"/>
          </w:tcPr>
          <w:p w:rsidR="00785E51" w:rsidRPr="009F27E6" w:rsidRDefault="00665005" w:rsidP="00003A14">
            <w:pPr>
              <w:ind w:right="-46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785E51" w:rsidRPr="009F27E6">
              <w:rPr>
                <w:sz w:val="20"/>
                <w:szCs w:val="20"/>
              </w:rPr>
              <w:t>mail</w:t>
            </w:r>
          </w:p>
        </w:tc>
        <w:tc>
          <w:tcPr>
            <w:tcW w:w="1800" w:type="dxa"/>
          </w:tcPr>
          <w:p w:rsidR="00785E51" w:rsidRPr="009F27E6" w:rsidRDefault="00785E51" w:rsidP="00B77A9F">
            <w:pPr>
              <w:ind w:right="-468"/>
              <w:jc w:val="both"/>
              <w:rPr>
                <w:sz w:val="20"/>
                <w:szCs w:val="20"/>
              </w:rPr>
            </w:pPr>
            <w:proofErr w:type="spellStart"/>
            <w:r w:rsidRPr="009F27E6">
              <w:rPr>
                <w:sz w:val="20"/>
                <w:szCs w:val="20"/>
              </w:rPr>
              <w:t>tesinan</w:t>
            </w:r>
            <w:proofErr w:type="spellEnd"/>
            <w:r w:rsidRPr="009F27E6">
              <w:rPr>
                <w:sz w:val="20"/>
                <w:szCs w:val="20"/>
                <w:lang w:val="en-US"/>
              </w:rPr>
              <w:t>@</w:t>
            </w:r>
            <w:r w:rsidRPr="009F27E6">
              <w:rPr>
                <w:sz w:val="20"/>
                <w:szCs w:val="20"/>
              </w:rPr>
              <w:t>tesinan.cz</w:t>
            </w:r>
          </w:p>
        </w:tc>
      </w:tr>
      <w:tr w:rsidR="00785E51" w:rsidRPr="009F27E6" w:rsidTr="00E80C46">
        <w:tc>
          <w:tcPr>
            <w:tcW w:w="2248" w:type="dxa"/>
          </w:tcPr>
          <w:p w:rsidR="00785E51" w:rsidRPr="009F27E6" w:rsidRDefault="005F0C3F" w:rsidP="00B77A9F">
            <w:pPr>
              <w:ind w:right="-468"/>
              <w:jc w:val="both"/>
              <w:rPr>
                <w:sz w:val="20"/>
                <w:szCs w:val="20"/>
              </w:rPr>
            </w:pPr>
            <w:r w:rsidRPr="009F27E6">
              <w:rPr>
                <w:sz w:val="20"/>
                <w:szCs w:val="20"/>
              </w:rPr>
              <w:t>P</w:t>
            </w:r>
            <w:r w:rsidR="00785E51" w:rsidRPr="009F27E6">
              <w:rPr>
                <w:sz w:val="20"/>
                <w:szCs w:val="20"/>
              </w:rPr>
              <w:t>okladna</w:t>
            </w:r>
          </w:p>
        </w:tc>
        <w:tc>
          <w:tcPr>
            <w:tcW w:w="1748" w:type="dxa"/>
          </w:tcPr>
          <w:p w:rsidR="00785E51" w:rsidRPr="009F27E6" w:rsidRDefault="00785E51" w:rsidP="00B77A9F">
            <w:pPr>
              <w:ind w:right="-468"/>
              <w:jc w:val="both"/>
              <w:rPr>
                <w:sz w:val="20"/>
                <w:szCs w:val="20"/>
              </w:rPr>
            </w:pPr>
            <w:r w:rsidRPr="009F27E6">
              <w:rPr>
                <w:sz w:val="20"/>
                <w:szCs w:val="20"/>
              </w:rPr>
              <w:t>558</w:t>
            </w:r>
            <w:r w:rsidR="00827255" w:rsidRPr="009F27E6">
              <w:rPr>
                <w:sz w:val="20"/>
                <w:szCs w:val="20"/>
              </w:rPr>
              <w:t> </w:t>
            </w:r>
            <w:r w:rsidRPr="009F27E6">
              <w:rPr>
                <w:sz w:val="20"/>
                <w:szCs w:val="20"/>
              </w:rPr>
              <w:t>761</w:t>
            </w:r>
            <w:r w:rsidR="00827255" w:rsidRPr="009F27E6">
              <w:rPr>
                <w:sz w:val="20"/>
                <w:szCs w:val="20"/>
              </w:rPr>
              <w:t xml:space="preserve"> </w:t>
            </w:r>
            <w:r w:rsidRPr="009F27E6">
              <w:rPr>
                <w:sz w:val="20"/>
                <w:szCs w:val="20"/>
              </w:rPr>
              <w:t>544</w:t>
            </w:r>
          </w:p>
        </w:tc>
        <w:tc>
          <w:tcPr>
            <w:tcW w:w="1944" w:type="dxa"/>
          </w:tcPr>
          <w:p w:rsidR="00785E51" w:rsidRPr="009F27E6" w:rsidRDefault="00785E51" w:rsidP="00B77A9F">
            <w:pPr>
              <w:ind w:right="-468"/>
              <w:jc w:val="both"/>
              <w:rPr>
                <w:sz w:val="20"/>
                <w:szCs w:val="20"/>
              </w:rPr>
            </w:pPr>
            <w:r w:rsidRPr="009F27E6">
              <w:rPr>
                <w:sz w:val="20"/>
                <w:szCs w:val="20"/>
              </w:rPr>
              <w:t>Spojovatelka-mobil</w:t>
            </w:r>
          </w:p>
        </w:tc>
        <w:tc>
          <w:tcPr>
            <w:tcW w:w="1800" w:type="dxa"/>
          </w:tcPr>
          <w:p w:rsidR="00785E51" w:rsidRPr="009F27E6" w:rsidRDefault="00785E51" w:rsidP="00B77A9F">
            <w:pPr>
              <w:ind w:right="-468"/>
              <w:jc w:val="both"/>
              <w:rPr>
                <w:sz w:val="20"/>
                <w:szCs w:val="20"/>
              </w:rPr>
            </w:pPr>
            <w:r w:rsidRPr="009F27E6">
              <w:rPr>
                <w:sz w:val="20"/>
                <w:szCs w:val="20"/>
              </w:rPr>
              <w:t>605 252 162</w:t>
            </w:r>
          </w:p>
        </w:tc>
      </w:tr>
      <w:tr w:rsidR="00785E51" w:rsidRPr="009F27E6" w:rsidTr="00E80C46">
        <w:tc>
          <w:tcPr>
            <w:tcW w:w="2248" w:type="dxa"/>
          </w:tcPr>
          <w:p w:rsidR="00785E51" w:rsidRPr="009F27E6" w:rsidRDefault="00785E51" w:rsidP="00B77A9F">
            <w:pPr>
              <w:ind w:right="-468"/>
              <w:jc w:val="both"/>
              <w:rPr>
                <w:sz w:val="20"/>
                <w:szCs w:val="20"/>
              </w:rPr>
            </w:pPr>
            <w:r w:rsidRPr="009F27E6">
              <w:rPr>
                <w:sz w:val="20"/>
                <w:szCs w:val="20"/>
              </w:rPr>
              <w:t>Bytový úsek</w:t>
            </w:r>
          </w:p>
        </w:tc>
        <w:tc>
          <w:tcPr>
            <w:tcW w:w="1748" w:type="dxa"/>
          </w:tcPr>
          <w:p w:rsidR="00785E51" w:rsidRPr="009F27E6" w:rsidRDefault="00785E51" w:rsidP="00B77A9F">
            <w:pPr>
              <w:ind w:right="-468"/>
              <w:jc w:val="both"/>
              <w:rPr>
                <w:sz w:val="20"/>
                <w:szCs w:val="20"/>
              </w:rPr>
            </w:pPr>
            <w:r w:rsidRPr="009F27E6">
              <w:rPr>
                <w:sz w:val="20"/>
                <w:szCs w:val="20"/>
              </w:rPr>
              <w:t>558</w:t>
            </w:r>
            <w:r w:rsidR="00827255" w:rsidRPr="009F27E6">
              <w:rPr>
                <w:sz w:val="20"/>
                <w:szCs w:val="20"/>
              </w:rPr>
              <w:t xml:space="preserve"> </w:t>
            </w:r>
            <w:r w:rsidRPr="009F27E6">
              <w:rPr>
                <w:sz w:val="20"/>
                <w:szCs w:val="20"/>
              </w:rPr>
              <w:t>761</w:t>
            </w:r>
            <w:r w:rsidR="00003A14" w:rsidRPr="009F27E6">
              <w:rPr>
                <w:sz w:val="20"/>
                <w:szCs w:val="20"/>
              </w:rPr>
              <w:t> </w:t>
            </w:r>
            <w:r w:rsidRPr="009F27E6">
              <w:rPr>
                <w:sz w:val="20"/>
                <w:szCs w:val="20"/>
              </w:rPr>
              <w:t>541</w:t>
            </w:r>
            <w:r w:rsidR="00003A14" w:rsidRPr="009F27E6">
              <w:rPr>
                <w:sz w:val="20"/>
                <w:szCs w:val="20"/>
              </w:rPr>
              <w:t>, 542</w:t>
            </w:r>
          </w:p>
        </w:tc>
        <w:tc>
          <w:tcPr>
            <w:tcW w:w="1944" w:type="dxa"/>
          </w:tcPr>
          <w:p w:rsidR="00785E51" w:rsidRPr="009F27E6" w:rsidRDefault="00003A14" w:rsidP="00003A14">
            <w:pPr>
              <w:ind w:right="-468"/>
              <w:jc w:val="both"/>
              <w:rPr>
                <w:sz w:val="20"/>
                <w:szCs w:val="20"/>
              </w:rPr>
            </w:pPr>
            <w:r w:rsidRPr="009F27E6">
              <w:rPr>
                <w:sz w:val="20"/>
                <w:szCs w:val="20"/>
              </w:rPr>
              <w:t>S</w:t>
            </w:r>
            <w:r w:rsidR="00785E51" w:rsidRPr="009F27E6">
              <w:rPr>
                <w:sz w:val="20"/>
                <w:szCs w:val="20"/>
              </w:rPr>
              <w:t>pojovatelka</w:t>
            </w:r>
          </w:p>
        </w:tc>
        <w:tc>
          <w:tcPr>
            <w:tcW w:w="1800" w:type="dxa"/>
          </w:tcPr>
          <w:p w:rsidR="00785E51" w:rsidRPr="009F27E6" w:rsidRDefault="00785E51" w:rsidP="00B77A9F">
            <w:pPr>
              <w:ind w:right="-468"/>
              <w:jc w:val="both"/>
              <w:rPr>
                <w:sz w:val="20"/>
                <w:szCs w:val="20"/>
              </w:rPr>
            </w:pPr>
            <w:r w:rsidRPr="009F27E6">
              <w:rPr>
                <w:sz w:val="20"/>
                <w:szCs w:val="20"/>
              </w:rPr>
              <w:t>558</w:t>
            </w:r>
            <w:r w:rsidR="00827255" w:rsidRPr="009F27E6">
              <w:rPr>
                <w:sz w:val="20"/>
                <w:szCs w:val="20"/>
              </w:rPr>
              <w:t> </w:t>
            </w:r>
            <w:r w:rsidRPr="009F27E6">
              <w:rPr>
                <w:sz w:val="20"/>
                <w:szCs w:val="20"/>
              </w:rPr>
              <w:t>761</w:t>
            </w:r>
            <w:r w:rsidR="00827255" w:rsidRPr="009F27E6">
              <w:rPr>
                <w:sz w:val="20"/>
                <w:szCs w:val="20"/>
              </w:rPr>
              <w:t xml:space="preserve"> </w:t>
            </w:r>
            <w:r w:rsidRPr="009F27E6">
              <w:rPr>
                <w:sz w:val="20"/>
                <w:szCs w:val="20"/>
              </w:rPr>
              <w:t>544</w:t>
            </w:r>
          </w:p>
        </w:tc>
      </w:tr>
    </w:tbl>
    <w:p w:rsidR="0045699E" w:rsidRPr="009F27E6" w:rsidRDefault="0045699E" w:rsidP="0045699E">
      <w:pPr>
        <w:ind w:left="360" w:right="-468"/>
        <w:jc w:val="both"/>
        <w:rPr>
          <w:b/>
        </w:rPr>
      </w:pPr>
    </w:p>
    <w:p w:rsidR="003F3730" w:rsidRPr="009F27E6" w:rsidRDefault="003F3730" w:rsidP="005F0C3F">
      <w:pPr>
        <w:ind w:right="-468"/>
        <w:jc w:val="both"/>
        <w:rPr>
          <w:b/>
        </w:rPr>
      </w:pPr>
    </w:p>
    <w:p w:rsidR="00E44354" w:rsidRPr="009F27E6" w:rsidRDefault="00E44354" w:rsidP="00E44354">
      <w:pPr>
        <w:ind w:right="-468"/>
        <w:jc w:val="both"/>
      </w:pPr>
      <w:r w:rsidRPr="009F27E6">
        <w:rPr>
          <w:b/>
        </w:rPr>
        <w:t xml:space="preserve">7) V případě neuhrazených nedoplatků </w:t>
      </w:r>
      <w:r w:rsidRPr="009F27E6">
        <w:t xml:space="preserve">na nájemném a zálohách na plnění spojených s užíváním družstevního bytu do pěti dnů po jejich splatnosti, budou v souladu s nařízením vlády č. 351/2013 Sb., ze dne 16. 10. 2013, účinné ode dne 01. 01. 2014 a vnitrodružstevní směrnicí pro práci s dlužníky účtovány úroky z prodlení. Jestliže vznikne nedoplatek starší 3 měsíců, bude zaslána dlužníkovi v souladu s čl. 23, odst. 4) stanov </w:t>
      </w:r>
      <w:r w:rsidRPr="009F27E6">
        <w:rPr>
          <w:u w:val="single"/>
        </w:rPr>
        <w:t>písemná výstraha</w:t>
      </w:r>
      <w:r w:rsidRPr="009F27E6">
        <w:t xml:space="preserve"> před vyloučení z družstva, ve které bude stanoven termín k úhradě dlužného nájemného. Pokud ze strany dlužníka nedojde ve stanoveném termínu k úhradě dlužného nájemného, bude podán </w:t>
      </w:r>
      <w:r w:rsidRPr="009F27E6">
        <w:rPr>
          <w:u w:val="single"/>
        </w:rPr>
        <w:t>návrh</w:t>
      </w:r>
      <w:r w:rsidRPr="009F27E6">
        <w:t xml:space="preserve"> v nejbližším termínu schůze představenstva </w:t>
      </w:r>
      <w:r w:rsidRPr="009F27E6">
        <w:rPr>
          <w:u w:val="single"/>
        </w:rPr>
        <w:t>na vyloučení z družstva</w:t>
      </w:r>
      <w:r w:rsidRPr="009F27E6">
        <w:t xml:space="preserve"> (stanovy: </w:t>
      </w:r>
      <w:r w:rsidRPr="009F27E6">
        <w:rPr>
          <w:b/>
        </w:rPr>
        <w:t>zánik členství</w:t>
      </w:r>
      <w:r w:rsidRPr="009F27E6">
        <w:t xml:space="preserve"> dle čl. 19, odst.1c) a čl. 23, </w:t>
      </w:r>
      <w:r w:rsidRPr="009F27E6">
        <w:rPr>
          <w:b/>
        </w:rPr>
        <w:t>zánik nájmu</w:t>
      </w:r>
      <w:r w:rsidRPr="009F27E6">
        <w:t xml:space="preserve"> dle čl. 50, písm. a) a </w:t>
      </w:r>
      <w:r w:rsidRPr="009F27E6">
        <w:rPr>
          <w:b/>
        </w:rPr>
        <w:t>povinnost vyklidit</w:t>
      </w:r>
      <w:r w:rsidRPr="009F27E6">
        <w:t xml:space="preserve"> byt dle čl.51).</w:t>
      </w:r>
    </w:p>
    <w:p w:rsidR="005F0C3F" w:rsidRPr="009F27E6" w:rsidRDefault="005F0C3F" w:rsidP="00E50558">
      <w:pPr>
        <w:ind w:right="-468"/>
        <w:jc w:val="both"/>
        <w:rPr>
          <w:b/>
        </w:rPr>
      </w:pPr>
    </w:p>
    <w:p w:rsidR="00005CC3" w:rsidRPr="009F27E6" w:rsidRDefault="005F0C3F" w:rsidP="00E50558">
      <w:pPr>
        <w:ind w:right="-468"/>
        <w:jc w:val="both"/>
      </w:pPr>
      <w:r w:rsidRPr="009F27E6">
        <w:rPr>
          <w:b/>
        </w:rPr>
        <w:t>8</w:t>
      </w:r>
      <w:r w:rsidR="00366D5F" w:rsidRPr="009F27E6">
        <w:rPr>
          <w:b/>
        </w:rPr>
        <w:t>)</w:t>
      </w:r>
      <w:r w:rsidR="00A74CF0" w:rsidRPr="009F27E6">
        <w:rPr>
          <w:b/>
        </w:rPr>
        <w:t xml:space="preserve"> Práva a povinnosti člena družstva</w:t>
      </w:r>
      <w:r w:rsidR="00C72D71" w:rsidRPr="009F27E6">
        <w:t xml:space="preserve"> se řídí</w:t>
      </w:r>
      <w:r w:rsidR="00A74CF0" w:rsidRPr="009F27E6">
        <w:t xml:space="preserve"> Stanovami SBD</w:t>
      </w:r>
      <w:r w:rsidR="0049018D" w:rsidRPr="009F27E6">
        <w:t xml:space="preserve">, vnitrodružstevními předpisy, </w:t>
      </w:r>
      <w:r w:rsidR="00A74CF0" w:rsidRPr="009F27E6">
        <w:t xml:space="preserve">občanským zákoníkem. Stanovy jsou u předsedy </w:t>
      </w:r>
      <w:r w:rsidR="00366D5F" w:rsidRPr="009F27E6">
        <w:t>samosprávy</w:t>
      </w:r>
      <w:r w:rsidR="004358A7" w:rsidRPr="009F27E6">
        <w:t>, m</w:t>
      </w:r>
      <w:r w:rsidR="00366D5F" w:rsidRPr="009F27E6">
        <w:t xml:space="preserve">áte právo do nich </w:t>
      </w:r>
      <w:r w:rsidR="0049018D" w:rsidRPr="009F27E6">
        <w:t>nahlédnout</w:t>
      </w:r>
      <w:r w:rsidR="004358A7" w:rsidRPr="009F27E6">
        <w:t>. J</w:t>
      </w:r>
      <w:r w:rsidR="0049018D" w:rsidRPr="009F27E6">
        <w:t xml:space="preserve">sou </w:t>
      </w:r>
      <w:r w:rsidR="004358A7" w:rsidRPr="009F27E6">
        <w:t xml:space="preserve">také </w:t>
      </w:r>
      <w:r w:rsidR="0049018D" w:rsidRPr="009F27E6">
        <w:t xml:space="preserve">uvedeny na </w:t>
      </w:r>
      <w:r w:rsidR="00827255" w:rsidRPr="009F27E6">
        <w:t>webových strán</w:t>
      </w:r>
      <w:r w:rsidR="0049018D" w:rsidRPr="009F27E6">
        <w:t>kách družstva.</w:t>
      </w:r>
      <w:r w:rsidR="00024805" w:rsidRPr="009F27E6">
        <w:t xml:space="preserve"> </w:t>
      </w:r>
      <w:r w:rsidR="00005CC3" w:rsidRPr="009F27E6">
        <w:t>Zejména upozorňujeme na dodržování Domov</w:t>
      </w:r>
      <w:r w:rsidR="00366D5F" w:rsidRPr="009F27E6">
        <w:t>ního řádu, ze kterého mimo jiné</w:t>
      </w:r>
      <w:r w:rsidR="008D5DF0" w:rsidRPr="009F27E6">
        <w:t xml:space="preserve"> </w:t>
      </w:r>
      <w:r w:rsidR="0049018D" w:rsidRPr="009F27E6">
        <w:t>vyplývá</w:t>
      </w:r>
      <w:r w:rsidR="00517D56" w:rsidRPr="009F27E6">
        <w:t xml:space="preserve"> </w:t>
      </w:r>
      <w:r w:rsidR="00005CC3" w:rsidRPr="009F27E6">
        <w:t xml:space="preserve">povinnost pravidelně se podílet na úklidu společných prostor v domě (není-li </w:t>
      </w:r>
      <w:r w:rsidR="0049018D" w:rsidRPr="009F27E6">
        <w:t xml:space="preserve">samosprávou </w:t>
      </w:r>
      <w:r w:rsidR="00005CC3" w:rsidRPr="009F27E6">
        <w:t>dohodnuto jinak).</w:t>
      </w:r>
      <w:r w:rsidR="00827255" w:rsidRPr="009F27E6">
        <w:t xml:space="preserve"> </w:t>
      </w:r>
      <w:r w:rsidRPr="009F27E6">
        <w:t>Dále upozorňujeme zejména na:</w:t>
      </w:r>
    </w:p>
    <w:p w:rsidR="005F0C3F" w:rsidRPr="009F27E6" w:rsidRDefault="005F0C3F" w:rsidP="005F0C3F">
      <w:pPr>
        <w:ind w:right="-468"/>
        <w:jc w:val="both"/>
        <w:rPr>
          <w:i/>
          <w:u w:val="single"/>
        </w:rPr>
      </w:pPr>
      <w:r w:rsidRPr="009F27E6">
        <w:rPr>
          <w:i/>
          <w:u w:val="single"/>
        </w:rPr>
        <w:t>Čl.</w:t>
      </w:r>
      <w:r w:rsidR="00F62B11">
        <w:rPr>
          <w:i/>
          <w:u w:val="single"/>
        </w:rPr>
        <w:t xml:space="preserve"> </w:t>
      </w:r>
      <w:r w:rsidRPr="009F27E6">
        <w:rPr>
          <w:i/>
          <w:u w:val="single"/>
        </w:rPr>
        <w:t>12</w:t>
      </w:r>
      <w:r w:rsidR="00F62B11">
        <w:rPr>
          <w:i/>
          <w:u w:val="single"/>
        </w:rPr>
        <w:t xml:space="preserve"> </w:t>
      </w:r>
      <w:r w:rsidR="00F62B11" w:rsidRPr="009F27E6">
        <w:rPr>
          <w:i/>
          <w:u w:val="single"/>
        </w:rPr>
        <w:t>–</w:t>
      </w:r>
      <w:r w:rsidR="00F62B11">
        <w:rPr>
          <w:i/>
          <w:u w:val="single"/>
        </w:rPr>
        <w:t xml:space="preserve"> </w:t>
      </w:r>
      <w:r w:rsidRPr="009F27E6">
        <w:rPr>
          <w:i/>
          <w:u w:val="single"/>
        </w:rPr>
        <w:t>členská práva</w:t>
      </w:r>
    </w:p>
    <w:p w:rsidR="005F0C3F" w:rsidRPr="009F27E6" w:rsidRDefault="005F0C3F" w:rsidP="005F0C3F">
      <w:pPr>
        <w:numPr>
          <w:ilvl w:val="0"/>
          <w:numId w:val="3"/>
        </w:numPr>
        <w:ind w:right="-468"/>
        <w:jc w:val="both"/>
        <w:rPr>
          <w:i/>
        </w:rPr>
      </w:pPr>
      <w:r w:rsidRPr="009F27E6">
        <w:rPr>
          <w:i/>
        </w:rPr>
        <w:t>účastnit se na jednání členské schůze domovní samosprávy – min. 1 x ročně</w:t>
      </w:r>
    </w:p>
    <w:p w:rsidR="005F0C3F" w:rsidRPr="009F27E6" w:rsidRDefault="005F0C3F" w:rsidP="005F0C3F">
      <w:pPr>
        <w:numPr>
          <w:ilvl w:val="0"/>
          <w:numId w:val="3"/>
        </w:numPr>
        <w:ind w:right="-468"/>
        <w:jc w:val="both"/>
        <w:rPr>
          <w:i/>
        </w:rPr>
      </w:pPr>
      <w:r w:rsidRPr="009F27E6">
        <w:rPr>
          <w:i/>
        </w:rPr>
        <w:t>byt volen do orgánů družstva</w:t>
      </w:r>
    </w:p>
    <w:p w:rsidR="005F0C3F" w:rsidRPr="009F27E6" w:rsidRDefault="005F0C3F" w:rsidP="005F0C3F">
      <w:pPr>
        <w:numPr>
          <w:ilvl w:val="0"/>
          <w:numId w:val="3"/>
        </w:numPr>
        <w:ind w:right="-468"/>
        <w:jc w:val="both"/>
        <w:rPr>
          <w:i/>
        </w:rPr>
      </w:pPr>
      <w:r w:rsidRPr="009F27E6">
        <w:rPr>
          <w:i/>
        </w:rPr>
        <w:t xml:space="preserve"> předkládat návrhy, podněty, dotazy a připomínky nebo stížnosti tykající se činnosti družstva a být písemně informován do 30</w:t>
      </w:r>
      <w:r w:rsidR="00827255" w:rsidRPr="009F27E6">
        <w:rPr>
          <w:i/>
        </w:rPr>
        <w:t xml:space="preserve"> </w:t>
      </w:r>
      <w:r w:rsidRPr="009F27E6">
        <w:rPr>
          <w:i/>
        </w:rPr>
        <w:t>ti dnů o jejich vyřízení</w:t>
      </w:r>
    </w:p>
    <w:p w:rsidR="005F0C3F" w:rsidRPr="009F27E6" w:rsidRDefault="005F0C3F" w:rsidP="005F0C3F">
      <w:pPr>
        <w:numPr>
          <w:ilvl w:val="0"/>
          <w:numId w:val="3"/>
        </w:numPr>
        <w:ind w:right="-468"/>
        <w:jc w:val="both"/>
        <w:rPr>
          <w:i/>
        </w:rPr>
      </w:pPr>
      <w:r w:rsidRPr="009F27E6">
        <w:rPr>
          <w:i/>
        </w:rPr>
        <w:t>na přidělení konkrétního bytu</w:t>
      </w:r>
    </w:p>
    <w:p w:rsidR="005F0C3F" w:rsidRPr="009F27E6" w:rsidRDefault="005F0C3F" w:rsidP="005F0C3F">
      <w:pPr>
        <w:numPr>
          <w:ilvl w:val="0"/>
          <w:numId w:val="3"/>
        </w:numPr>
        <w:ind w:right="-468"/>
        <w:jc w:val="both"/>
        <w:rPr>
          <w:i/>
        </w:rPr>
      </w:pPr>
      <w:r w:rsidRPr="009F27E6">
        <w:rPr>
          <w:i/>
        </w:rPr>
        <w:t>na roční vyúčtování zálohových plateb vč. vypořádání dle vnitrodružstevních předpisů</w:t>
      </w:r>
    </w:p>
    <w:p w:rsidR="005F0C3F" w:rsidRPr="009F27E6" w:rsidRDefault="005F0C3F" w:rsidP="008E6C30">
      <w:pPr>
        <w:ind w:right="-468"/>
        <w:jc w:val="both"/>
        <w:rPr>
          <w:i/>
          <w:u w:val="single"/>
        </w:rPr>
      </w:pPr>
      <w:r w:rsidRPr="009F27E6">
        <w:rPr>
          <w:i/>
          <w:u w:val="single"/>
        </w:rPr>
        <w:t>Čl. 13 – člen družstva je povinen</w:t>
      </w:r>
    </w:p>
    <w:p w:rsidR="005F0C3F" w:rsidRPr="009F27E6" w:rsidRDefault="005F0C3F" w:rsidP="008E6C30">
      <w:pPr>
        <w:numPr>
          <w:ilvl w:val="0"/>
          <w:numId w:val="3"/>
        </w:numPr>
        <w:ind w:right="-468"/>
        <w:jc w:val="both"/>
        <w:rPr>
          <w:i/>
        </w:rPr>
      </w:pPr>
      <w:r w:rsidRPr="009F27E6">
        <w:rPr>
          <w:i/>
        </w:rPr>
        <w:t>dodržovat platné stanovy a plnit usnesení orgánů družstva</w:t>
      </w:r>
    </w:p>
    <w:p w:rsidR="005F0C3F" w:rsidRPr="009F27E6" w:rsidRDefault="005F0C3F" w:rsidP="008E6C30">
      <w:pPr>
        <w:numPr>
          <w:ilvl w:val="0"/>
          <w:numId w:val="3"/>
        </w:numPr>
        <w:ind w:right="-468"/>
        <w:jc w:val="both"/>
        <w:rPr>
          <w:i/>
        </w:rPr>
      </w:pPr>
      <w:r w:rsidRPr="009F27E6">
        <w:rPr>
          <w:i/>
        </w:rPr>
        <w:t>platit nájemné a úhrady za plnění služeb</w:t>
      </w:r>
    </w:p>
    <w:p w:rsidR="005F0C3F" w:rsidRPr="009F27E6" w:rsidRDefault="005F0C3F" w:rsidP="008E6C30">
      <w:pPr>
        <w:numPr>
          <w:ilvl w:val="0"/>
          <w:numId w:val="3"/>
        </w:numPr>
        <w:ind w:right="-468"/>
        <w:jc w:val="both"/>
        <w:rPr>
          <w:i/>
        </w:rPr>
      </w:pPr>
      <w:r w:rsidRPr="009F27E6">
        <w:rPr>
          <w:i/>
        </w:rPr>
        <w:t>chránit družstevní majetek, dodržovat domovní řád, provozní řád nebytových prostor, předpisy o požární ochraně a řádně užívat byt jakož i společné prostory a zařízení domu</w:t>
      </w:r>
    </w:p>
    <w:p w:rsidR="005F0C3F" w:rsidRPr="009F27E6" w:rsidRDefault="00F62B11" w:rsidP="008E6C30">
      <w:pPr>
        <w:numPr>
          <w:ilvl w:val="0"/>
          <w:numId w:val="3"/>
        </w:numPr>
        <w:ind w:right="-468"/>
        <w:jc w:val="both"/>
        <w:rPr>
          <w:i/>
        </w:rPr>
      </w:pPr>
      <w:r>
        <w:rPr>
          <w:i/>
        </w:rPr>
        <w:t>o</w:t>
      </w:r>
      <w:r w:rsidR="005F0C3F" w:rsidRPr="009F27E6">
        <w:rPr>
          <w:i/>
        </w:rPr>
        <w:t>znamovat správě družstva a samosprávě změny tykající se člena a příslušníků jeho domácnosti</w:t>
      </w:r>
    </w:p>
    <w:p w:rsidR="005F0C3F" w:rsidRPr="009F27E6" w:rsidRDefault="005F0C3F" w:rsidP="008E6C30">
      <w:pPr>
        <w:numPr>
          <w:ilvl w:val="0"/>
          <w:numId w:val="3"/>
        </w:numPr>
        <w:ind w:right="-468"/>
        <w:jc w:val="both"/>
        <w:rPr>
          <w:i/>
        </w:rPr>
      </w:pPr>
      <w:r w:rsidRPr="009F27E6">
        <w:rPr>
          <w:i/>
        </w:rPr>
        <w:t>umožnit pověřeným zástupcům družstva zjištění technického stavu bytu</w:t>
      </w:r>
    </w:p>
    <w:p w:rsidR="005F0C3F" w:rsidRPr="009F27E6" w:rsidRDefault="005F0C3F" w:rsidP="008E6C30">
      <w:pPr>
        <w:ind w:right="-468"/>
        <w:jc w:val="both"/>
        <w:rPr>
          <w:i/>
          <w:u w:val="single"/>
        </w:rPr>
      </w:pPr>
      <w:r w:rsidRPr="009F27E6">
        <w:rPr>
          <w:i/>
          <w:u w:val="single"/>
        </w:rPr>
        <w:t xml:space="preserve">Čl. </w:t>
      </w:r>
      <w:r w:rsidR="00E80C46" w:rsidRPr="009F27E6">
        <w:rPr>
          <w:i/>
          <w:u w:val="single"/>
        </w:rPr>
        <w:t>34</w:t>
      </w:r>
      <w:r w:rsidRPr="009F27E6">
        <w:rPr>
          <w:i/>
          <w:u w:val="single"/>
        </w:rPr>
        <w:t xml:space="preserve"> – práva a povinnosti z nájmu bytu</w:t>
      </w:r>
    </w:p>
    <w:p w:rsidR="005F0C3F" w:rsidRPr="009F27E6" w:rsidRDefault="005F0C3F" w:rsidP="008E6C30">
      <w:pPr>
        <w:numPr>
          <w:ilvl w:val="0"/>
          <w:numId w:val="3"/>
        </w:numPr>
        <w:ind w:right="-468"/>
        <w:jc w:val="both"/>
        <w:rPr>
          <w:i/>
        </w:rPr>
      </w:pPr>
      <w:r w:rsidRPr="009F27E6">
        <w:rPr>
          <w:i/>
        </w:rPr>
        <w:t>se členem nájemcem družstevního bytu mohou bydlet jejich příbuzní v řadě přímé, sourozenci, zeť</w:t>
      </w:r>
      <w:r w:rsidR="00827255" w:rsidRPr="009F27E6">
        <w:rPr>
          <w:i/>
        </w:rPr>
        <w:t xml:space="preserve"> </w:t>
      </w:r>
      <w:r w:rsidRPr="009F27E6">
        <w:rPr>
          <w:i/>
        </w:rPr>
        <w:t>a snacha. Počet osob a jeho změnu je povinen člen-nájemce neprodleně oznám</w:t>
      </w:r>
      <w:r w:rsidR="008E6C30" w:rsidRPr="009F27E6">
        <w:rPr>
          <w:i/>
        </w:rPr>
        <w:t>it vedení družstva a samosprávě.</w:t>
      </w:r>
    </w:p>
    <w:p w:rsidR="005F0C3F" w:rsidRPr="009F27E6" w:rsidRDefault="005F0C3F" w:rsidP="008E6C30">
      <w:pPr>
        <w:numPr>
          <w:ilvl w:val="0"/>
          <w:numId w:val="3"/>
        </w:numPr>
        <w:ind w:right="-468"/>
        <w:jc w:val="both"/>
        <w:rPr>
          <w:i/>
        </w:rPr>
      </w:pPr>
      <w:r w:rsidRPr="009F27E6">
        <w:rPr>
          <w:i/>
        </w:rPr>
        <w:t>má právo užívat společné prostory a zařízení domu dle pravidel schválených členskou schůzi samosprávy</w:t>
      </w:r>
      <w:r w:rsidR="008E6C30" w:rsidRPr="009F27E6">
        <w:rPr>
          <w:i/>
        </w:rPr>
        <w:t>.</w:t>
      </w:r>
    </w:p>
    <w:p w:rsidR="005F0C3F" w:rsidRPr="009F27E6" w:rsidRDefault="005F0C3F" w:rsidP="008E6C30">
      <w:pPr>
        <w:numPr>
          <w:ilvl w:val="0"/>
          <w:numId w:val="3"/>
        </w:numPr>
        <w:ind w:right="-468"/>
        <w:jc w:val="both"/>
        <w:rPr>
          <w:i/>
        </w:rPr>
      </w:pPr>
      <w:r w:rsidRPr="009F27E6">
        <w:rPr>
          <w:i/>
        </w:rPr>
        <w:t>Nájemci bytu nesmí omezovat výkon práv ostatním nájemcům</w:t>
      </w:r>
      <w:r w:rsidR="008E6C30" w:rsidRPr="009F27E6">
        <w:rPr>
          <w:i/>
        </w:rPr>
        <w:t>.</w:t>
      </w:r>
    </w:p>
    <w:p w:rsidR="005F0C3F" w:rsidRPr="009F27E6" w:rsidRDefault="005F0C3F" w:rsidP="008E6C30">
      <w:pPr>
        <w:numPr>
          <w:ilvl w:val="0"/>
          <w:numId w:val="3"/>
        </w:numPr>
        <w:ind w:right="-468"/>
        <w:jc w:val="both"/>
        <w:rPr>
          <w:i/>
          <w:u w:val="single"/>
        </w:rPr>
      </w:pPr>
      <w:r w:rsidRPr="009F27E6">
        <w:rPr>
          <w:i/>
          <w:u w:val="single"/>
        </w:rPr>
        <w:t>Provádět úklid společných prostor v domě dle rozpisu samosprávy.</w:t>
      </w:r>
    </w:p>
    <w:p w:rsidR="005F0C3F" w:rsidRPr="009F27E6" w:rsidRDefault="005F0C3F" w:rsidP="008E6C30">
      <w:pPr>
        <w:ind w:right="-468"/>
        <w:jc w:val="both"/>
      </w:pPr>
    </w:p>
    <w:p w:rsidR="00827255" w:rsidRPr="009F27E6" w:rsidRDefault="006025CC" w:rsidP="008E6C30">
      <w:pPr>
        <w:ind w:right="-468"/>
        <w:jc w:val="both"/>
      </w:pPr>
      <w:r w:rsidRPr="009F27E6">
        <w:t xml:space="preserve"> </w:t>
      </w:r>
      <w:r w:rsidRPr="009F27E6">
        <w:rPr>
          <w:b/>
        </w:rPr>
        <w:t>9)</w:t>
      </w:r>
      <w:r w:rsidRPr="009F27E6">
        <w:t xml:space="preserve"> </w:t>
      </w:r>
      <w:r w:rsidR="00635B77" w:rsidRPr="009F27E6">
        <w:t xml:space="preserve">Není-li sběr dat poměrových měřidel v bytě prováděn elektronicky, je každý nájemce </w:t>
      </w:r>
      <w:r w:rsidR="00827255" w:rsidRPr="009F27E6">
        <w:t>povinen vždy koncem roku umožnit provedení od</w:t>
      </w:r>
      <w:r w:rsidR="00635B77" w:rsidRPr="009F27E6">
        <w:t>počtu</w:t>
      </w:r>
      <w:r w:rsidR="00827255" w:rsidRPr="009F27E6">
        <w:t xml:space="preserve"> poměrových měřidel. </w:t>
      </w:r>
      <w:r w:rsidR="00635B77" w:rsidRPr="009F27E6">
        <w:t>Odpočty</w:t>
      </w:r>
      <w:r w:rsidR="00827255" w:rsidRPr="009F27E6">
        <w:t xml:space="preserve"> probíhají vždy v období konec listopadu až začátek prosince. Nesplnění této povinnosti má za následek postup dle </w:t>
      </w:r>
      <w:proofErr w:type="spellStart"/>
      <w:r w:rsidR="00827255" w:rsidRPr="009F27E6">
        <w:t>vyhl</w:t>
      </w:r>
      <w:proofErr w:type="spellEnd"/>
      <w:r w:rsidR="00827255" w:rsidRPr="009F27E6">
        <w:t>. 372/2001 Sb. – navýšení nákladů za teplo a vodu</w:t>
      </w:r>
      <w:r w:rsidR="008E6C30" w:rsidRPr="009F27E6">
        <w:t>.</w:t>
      </w:r>
    </w:p>
    <w:p w:rsidR="00643717" w:rsidRPr="009F27E6" w:rsidRDefault="00643717" w:rsidP="008E6C30">
      <w:pPr>
        <w:ind w:right="-468"/>
        <w:jc w:val="both"/>
      </w:pPr>
    </w:p>
    <w:p w:rsidR="00643717" w:rsidRPr="009F27E6" w:rsidRDefault="00643717" w:rsidP="008E6C30">
      <w:pPr>
        <w:ind w:right="-468"/>
        <w:jc w:val="both"/>
      </w:pPr>
      <w:r w:rsidRPr="009F27E6">
        <w:rPr>
          <w:b/>
        </w:rPr>
        <w:t>10</w:t>
      </w:r>
      <w:r w:rsidRPr="009F27E6">
        <w:t xml:space="preserve">) Cenově zvýhodněné pojištění pro členy Stavebního bytového družstva </w:t>
      </w:r>
      <w:proofErr w:type="spellStart"/>
      <w:r w:rsidRPr="009F27E6">
        <w:t>Těšíňan</w:t>
      </w:r>
      <w:proofErr w:type="spellEnd"/>
      <w:r w:rsidRPr="009F27E6">
        <w:t xml:space="preserve"> sjednáte v Českém Těšíně, </w:t>
      </w:r>
      <w:r w:rsidR="00CA3EB9">
        <w:t>Nádražní 47/3</w:t>
      </w:r>
      <w:r w:rsidRPr="009F27E6">
        <w:t xml:space="preserve">, kontaktní osoba: Ivana </w:t>
      </w:r>
      <w:proofErr w:type="spellStart"/>
      <w:r w:rsidRPr="009F27E6">
        <w:t>Cupková</w:t>
      </w:r>
      <w:proofErr w:type="spellEnd"/>
      <w:r w:rsidRPr="009F27E6">
        <w:t>, 724 438 314</w:t>
      </w:r>
    </w:p>
    <w:p w:rsidR="00827255" w:rsidRPr="009F27E6" w:rsidRDefault="00827255" w:rsidP="008E6C30">
      <w:pPr>
        <w:ind w:right="-468"/>
        <w:jc w:val="both"/>
      </w:pPr>
    </w:p>
    <w:p w:rsidR="004358A7" w:rsidRPr="009F27E6" w:rsidRDefault="008E6C30" w:rsidP="008E6C30">
      <w:pPr>
        <w:ind w:right="-468"/>
        <w:jc w:val="both"/>
        <w:rPr>
          <w:b/>
        </w:rPr>
      </w:pPr>
      <w:r w:rsidRPr="009F27E6">
        <w:rPr>
          <w:b/>
        </w:rPr>
        <w:t>1</w:t>
      </w:r>
      <w:r w:rsidR="00643717" w:rsidRPr="009F27E6">
        <w:rPr>
          <w:b/>
        </w:rPr>
        <w:t>1</w:t>
      </w:r>
      <w:r w:rsidRPr="009F27E6">
        <w:rPr>
          <w:b/>
        </w:rPr>
        <w:t>)</w:t>
      </w:r>
      <w:r w:rsidRPr="009F27E6">
        <w:t xml:space="preserve"> </w:t>
      </w:r>
      <w:r w:rsidR="006025CC" w:rsidRPr="009F27E6">
        <w:t xml:space="preserve">Členskou schůzí samosprávy byl do výboru samosprávy zvolen a </w:t>
      </w:r>
      <w:r w:rsidR="006025CC" w:rsidRPr="009F27E6">
        <w:rPr>
          <w:b/>
        </w:rPr>
        <w:t>funkc</w:t>
      </w:r>
      <w:r w:rsidR="00003A14" w:rsidRPr="009F27E6">
        <w:rPr>
          <w:b/>
        </w:rPr>
        <w:t>í</w:t>
      </w:r>
      <w:r w:rsidR="006025CC" w:rsidRPr="009F27E6">
        <w:rPr>
          <w:b/>
        </w:rPr>
        <w:t xml:space="preserve"> předsedy domovní</w:t>
      </w:r>
      <w:r w:rsidRPr="009F27E6">
        <w:rPr>
          <w:b/>
        </w:rPr>
        <w:t xml:space="preserve"> </w:t>
      </w:r>
      <w:r w:rsidR="00003A14" w:rsidRPr="009F27E6">
        <w:rPr>
          <w:b/>
        </w:rPr>
        <w:t xml:space="preserve"> </w:t>
      </w:r>
    </w:p>
    <w:p w:rsidR="00517D56" w:rsidRPr="009F27E6" w:rsidRDefault="00003A14" w:rsidP="008E6C30">
      <w:pPr>
        <w:ind w:right="-468"/>
        <w:jc w:val="both"/>
        <w:rPr>
          <w:sz w:val="22"/>
          <w:szCs w:val="22"/>
        </w:rPr>
      </w:pPr>
      <w:r w:rsidRPr="009F27E6">
        <w:rPr>
          <w:b/>
        </w:rPr>
        <w:t xml:space="preserve">   </w:t>
      </w:r>
      <w:r w:rsidR="00426208" w:rsidRPr="009F27E6">
        <w:rPr>
          <w:b/>
        </w:rPr>
        <w:t>s</w:t>
      </w:r>
      <w:r w:rsidR="006025CC" w:rsidRPr="009F27E6">
        <w:rPr>
          <w:b/>
        </w:rPr>
        <w:t>amosprávy</w:t>
      </w:r>
      <w:r w:rsidR="00426208" w:rsidRPr="009F27E6">
        <w:rPr>
          <w:b/>
        </w:rPr>
        <w:t xml:space="preserve"> </w:t>
      </w:r>
      <w:r w:rsidR="00267F88" w:rsidRPr="009F27E6">
        <w:t>pověřen</w:t>
      </w:r>
      <w:r w:rsidR="00426208" w:rsidRPr="009F27E6">
        <w:t xml:space="preserve"> </w:t>
      </w:r>
      <w:r w:rsidR="00267F88" w:rsidRPr="009F27E6">
        <w:t>p</w:t>
      </w:r>
      <w:r w:rsidR="008E6C30" w:rsidRPr="009F27E6">
        <w:t xml:space="preserve">. </w:t>
      </w:r>
      <w:proofErr w:type="gramStart"/>
      <w:r w:rsidR="008E6C30" w:rsidRPr="009F27E6">
        <w:t>…….</w:t>
      </w:r>
      <w:proofErr w:type="gramEnd"/>
      <w:r w:rsidR="001D4DCF" w:rsidRPr="009F27E6">
        <w:t>…………………..</w:t>
      </w:r>
    </w:p>
    <w:sectPr w:rsidR="00517D56" w:rsidRPr="009F27E6" w:rsidSect="003F3730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C25C2"/>
    <w:multiLevelType w:val="hybridMultilevel"/>
    <w:tmpl w:val="971ED58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78C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504B52"/>
    <w:multiLevelType w:val="hybridMultilevel"/>
    <w:tmpl w:val="DC0672EC"/>
    <w:lvl w:ilvl="0" w:tplc="A1E8B5F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03605"/>
    <w:multiLevelType w:val="hybridMultilevel"/>
    <w:tmpl w:val="F5544FA4"/>
    <w:lvl w:ilvl="0" w:tplc="C04CD2C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C6F9E"/>
    <w:multiLevelType w:val="hybridMultilevel"/>
    <w:tmpl w:val="70363D52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4772"/>
    <w:rsid w:val="00003A14"/>
    <w:rsid w:val="00004BF6"/>
    <w:rsid w:val="00005CC3"/>
    <w:rsid w:val="00024805"/>
    <w:rsid w:val="00032E8B"/>
    <w:rsid w:val="000501B2"/>
    <w:rsid w:val="00081E12"/>
    <w:rsid w:val="000A3AB0"/>
    <w:rsid w:val="000B20DE"/>
    <w:rsid w:val="000B4772"/>
    <w:rsid w:val="000D0C55"/>
    <w:rsid w:val="001050D8"/>
    <w:rsid w:val="001228DC"/>
    <w:rsid w:val="00197B54"/>
    <w:rsid w:val="001A16C2"/>
    <w:rsid w:val="001A3C9E"/>
    <w:rsid w:val="001A7077"/>
    <w:rsid w:val="001D4DCF"/>
    <w:rsid w:val="001E119B"/>
    <w:rsid w:val="001E7204"/>
    <w:rsid w:val="001F7E8B"/>
    <w:rsid w:val="00243500"/>
    <w:rsid w:val="00267F88"/>
    <w:rsid w:val="00286ABB"/>
    <w:rsid w:val="002C425A"/>
    <w:rsid w:val="002C6AC7"/>
    <w:rsid w:val="002F5FFA"/>
    <w:rsid w:val="00307342"/>
    <w:rsid w:val="00360693"/>
    <w:rsid w:val="00363943"/>
    <w:rsid w:val="00366D5F"/>
    <w:rsid w:val="00371EA5"/>
    <w:rsid w:val="00371EC7"/>
    <w:rsid w:val="00375607"/>
    <w:rsid w:val="00376CCF"/>
    <w:rsid w:val="003D0909"/>
    <w:rsid w:val="003F3730"/>
    <w:rsid w:val="00426208"/>
    <w:rsid w:val="004350DD"/>
    <w:rsid w:val="004358A7"/>
    <w:rsid w:val="0045699E"/>
    <w:rsid w:val="00471B54"/>
    <w:rsid w:val="0049018D"/>
    <w:rsid w:val="004C0B24"/>
    <w:rsid w:val="004E00C4"/>
    <w:rsid w:val="00517D56"/>
    <w:rsid w:val="005D55EC"/>
    <w:rsid w:val="005F0C3F"/>
    <w:rsid w:val="006025CC"/>
    <w:rsid w:val="00620D2E"/>
    <w:rsid w:val="00635B77"/>
    <w:rsid w:val="00643717"/>
    <w:rsid w:val="00644CC5"/>
    <w:rsid w:val="006576F6"/>
    <w:rsid w:val="00665005"/>
    <w:rsid w:val="00694241"/>
    <w:rsid w:val="006A290C"/>
    <w:rsid w:val="006D47C5"/>
    <w:rsid w:val="00713702"/>
    <w:rsid w:val="00720374"/>
    <w:rsid w:val="00785E51"/>
    <w:rsid w:val="007A05E6"/>
    <w:rsid w:val="007B2B87"/>
    <w:rsid w:val="007E4965"/>
    <w:rsid w:val="00800C42"/>
    <w:rsid w:val="00823F71"/>
    <w:rsid w:val="00824258"/>
    <w:rsid w:val="00827255"/>
    <w:rsid w:val="00850BE2"/>
    <w:rsid w:val="008607DA"/>
    <w:rsid w:val="00884C70"/>
    <w:rsid w:val="008D5DF0"/>
    <w:rsid w:val="008E6C30"/>
    <w:rsid w:val="0091769D"/>
    <w:rsid w:val="009208B2"/>
    <w:rsid w:val="009F27E6"/>
    <w:rsid w:val="00A23D93"/>
    <w:rsid w:val="00A36E6B"/>
    <w:rsid w:val="00A60AF1"/>
    <w:rsid w:val="00A74CF0"/>
    <w:rsid w:val="00AA26A1"/>
    <w:rsid w:val="00AF125B"/>
    <w:rsid w:val="00AF43A8"/>
    <w:rsid w:val="00B31B8D"/>
    <w:rsid w:val="00B77A9F"/>
    <w:rsid w:val="00BC6423"/>
    <w:rsid w:val="00BD39E8"/>
    <w:rsid w:val="00BE499A"/>
    <w:rsid w:val="00BF2AEA"/>
    <w:rsid w:val="00C72D71"/>
    <w:rsid w:val="00C7604F"/>
    <w:rsid w:val="00C8761C"/>
    <w:rsid w:val="00CA3EB9"/>
    <w:rsid w:val="00CA6C9E"/>
    <w:rsid w:val="00CB5EA1"/>
    <w:rsid w:val="00CD2696"/>
    <w:rsid w:val="00CD586F"/>
    <w:rsid w:val="00D032D8"/>
    <w:rsid w:val="00DC02BE"/>
    <w:rsid w:val="00DC4DCB"/>
    <w:rsid w:val="00DD23E5"/>
    <w:rsid w:val="00DE6051"/>
    <w:rsid w:val="00E14674"/>
    <w:rsid w:val="00E25965"/>
    <w:rsid w:val="00E44354"/>
    <w:rsid w:val="00E50558"/>
    <w:rsid w:val="00E65388"/>
    <w:rsid w:val="00E80C46"/>
    <w:rsid w:val="00ED53A5"/>
    <w:rsid w:val="00EF15F9"/>
    <w:rsid w:val="00F17712"/>
    <w:rsid w:val="00F51D0F"/>
    <w:rsid w:val="00F54E44"/>
    <w:rsid w:val="00F56DDC"/>
    <w:rsid w:val="00F602BF"/>
    <w:rsid w:val="00F62B11"/>
    <w:rsid w:val="00F76C2D"/>
    <w:rsid w:val="00F77F32"/>
    <w:rsid w:val="00FA0F5A"/>
    <w:rsid w:val="00FC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360875"/>
  <w15:docId w15:val="{45149796-543F-4472-80E4-898A20BA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7604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56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49018D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8E6C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E6C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sina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901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Stavební bytové družstvo Těšíňan, Pražská č</vt:lpstr>
    </vt:vector>
  </TitlesOfParts>
  <Company>SBD</Company>
  <LinksUpToDate>false</LinksUpToDate>
  <CharactersWithSpaces>6208</CharactersWithSpaces>
  <SharedDoc>false</SharedDoc>
  <HLinks>
    <vt:vector size="6" baseType="variant">
      <vt:variant>
        <vt:i4>6291561</vt:i4>
      </vt:variant>
      <vt:variant>
        <vt:i4>0</vt:i4>
      </vt:variant>
      <vt:variant>
        <vt:i4>0</vt:i4>
      </vt:variant>
      <vt:variant>
        <vt:i4>5</vt:i4>
      </vt:variant>
      <vt:variant>
        <vt:lpwstr>http://www.tesinan.cz/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Stavební bytové družstvo Těšíňan, Pražská č</dc:title>
  <dc:creator>abc</dc:creator>
  <cp:lastModifiedBy>Bazgierova</cp:lastModifiedBy>
  <cp:revision>5</cp:revision>
  <cp:lastPrinted>2020-01-20T09:56:00Z</cp:lastPrinted>
  <dcterms:created xsi:type="dcterms:W3CDTF">2020-01-06T12:56:00Z</dcterms:created>
  <dcterms:modified xsi:type="dcterms:W3CDTF">2020-01-20T09:56:00Z</dcterms:modified>
</cp:coreProperties>
</file>