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FA7" w14:textId="6DDB4E6C" w:rsidR="005E6792" w:rsidRDefault="00236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Výzva představenstva APKT členům, i ostatním provozovatelům sítí elektronických komunikací</w:t>
      </w:r>
    </w:p>
    <w:p w14:paraId="115C836B" w14:textId="68E511EE" w:rsidR="002360BA" w:rsidRDefault="002360BA" w:rsidP="00597E06">
      <w:pPr>
        <w:pStyle w:val="Bezmezer"/>
        <w:jc w:val="both"/>
      </w:pPr>
      <w:r>
        <w:t>Vážení kolegové,</w:t>
      </w:r>
    </w:p>
    <w:p w14:paraId="36EDD33E" w14:textId="35CCA844" w:rsidR="002360BA" w:rsidRDefault="00951A02" w:rsidP="00597E06">
      <w:pPr>
        <w:pStyle w:val="Bezmezer"/>
        <w:jc w:val="both"/>
      </w:pPr>
      <w:r>
        <w:t>p</w:t>
      </w:r>
      <w:r w:rsidR="002360BA">
        <w:t>oslední dobou se na nás obrací společnost IFC Media, s.r.o.</w:t>
      </w:r>
      <w:r>
        <w:t>,</w:t>
      </w:r>
      <w:r w:rsidR="002360BA">
        <w:t xml:space="preserve"> jakožto zplnomocněný zástupce provozovatele programů TV Barrandov</w:t>
      </w:r>
      <w:r>
        <w:t xml:space="preserve">, </w:t>
      </w:r>
      <w:r w:rsidR="002360BA">
        <w:t xml:space="preserve">KINO BARRANDOV a BARRANDOV KRIMI, s cílem uzavřít úplatnou smlouvu na distribuci těchto programů v sítích elektronických komunikací. </w:t>
      </w:r>
    </w:p>
    <w:p w14:paraId="5EC56B4F" w14:textId="74483F01" w:rsidR="002360BA" w:rsidRDefault="002360BA" w:rsidP="00597E06">
      <w:pPr>
        <w:pStyle w:val="Bezmezer"/>
        <w:jc w:val="both"/>
      </w:pPr>
      <w:r>
        <w:t>Představenstvo APKT na svém zasedání jednohlasně odsouhlasilo, že nedoporučí svým členům tuto smlouvu uzavřít.</w:t>
      </w:r>
    </w:p>
    <w:p w14:paraId="12A608D2" w14:textId="77777777" w:rsidR="00597E06" w:rsidRDefault="00597E06" w:rsidP="00597E06">
      <w:pPr>
        <w:pStyle w:val="Bezmezer"/>
        <w:jc w:val="both"/>
      </w:pPr>
    </w:p>
    <w:p w14:paraId="04D88B87" w14:textId="29D7D3A3" w:rsidR="002360BA" w:rsidRDefault="002360BA" w:rsidP="00597E06">
      <w:pPr>
        <w:pStyle w:val="Bezmezer"/>
        <w:jc w:val="both"/>
      </w:pPr>
      <w:r>
        <w:t>Zdůvodnění:</w:t>
      </w:r>
    </w:p>
    <w:p w14:paraId="57DEE164" w14:textId="1C79969E" w:rsidR="002360BA" w:rsidRDefault="002360BA" w:rsidP="00597E06">
      <w:pPr>
        <w:pStyle w:val="Bezmezer"/>
        <w:jc w:val="both"/>
      </w:pPr>
    </w:p>
    <w:p w14:paraId="29279115" w14:textId="1340C58E" w:rsidR="005B2118" w:rsidRDefault="005B2118" w:rsidP="00597E06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Atraktivita obsahu a kvalita nabízených pořadů neustále klesá a </w:t>
      </w:r>
      <w:r w:rsidR="00675182">
        <w:rPr>
          <w:rFonts w:ascii="Calibri" w:hAnsi="Calibri" w:cs="Calibri"/>
          <w:szCs w:val="24"/>
        </w:rPr>
        <w:t xml:space="preserve">programy se </w:t>
      </w:r>
      <w:proofErr w:type="gramStart"/>
      <w:r w:rsidR="00675182">
        <w:rPr>
          <w:rFonts w:ascii="Calibri" w:hAnsi="Calibri" w:cs="Calibri"/>
          <w:szCs w:val="24"/>
        </w:rPr>
        <w:t xml:space="preserve">stávají </w:t>
      </w:r>
      <w:r>
        <w:rPr>
          <w:rFonts w:ascii="Calibri" w:hAnsi="Calibri" w:cs="Calibri"/>
          <w:szCs w:val="24"/>
        </w:rPr>
        <w:t xml:space="preserve"> </w:t>
      </w:r>
      <w:r w:rsidR="00675182">
        <w:rPr>
          <w:rFonts w:ascii="Calibri" w:hAnsi="Calibri" w:cs="Calibri"/>
          <w:szCs w:val="24"/>
        </w:rPr>
        <w:t>nezajímavými</w:t>
      </w:r>
      <w:proofErr w:type="gramEnd"/>
      <w:r w:rsidR="0067518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i pro starší</w:t>
      </w:r>
      <w:r w:rsidR="00675182">
        <w:rPr>
          <w:rFonts w:ascii="Calibri" w:hAnsi="Calibri" w:cs="Calibri"/>
          <w:szCs w:val="24"/>
        </w:rPr>
        <w:t xml:space="preserve"> diváky a s</w:t>
      </w:r>
      <w:r>
        <w:rPr>
          <w:rFonts w:ascii="Calibri" w:hAnsi="Calibri" w:cs="Calibri"/>
          <w:szCs w:val="24"/>
        </w:rPr>
        <w:t>tále větší podíl ve vysílacím čase tvoří několikanásobné reprízy.</w:t>
      </w:r>
    </w:p>
    <w:p w14:paraId="6DF58C79" w14:textId="63B20C49" w:rsidR="005B2118" w:rsidRDefault="005B2118" w:rsidP="00597E06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Velkou část vysílacího času kromě standar</w:t>
      </w:r>
      <w:r w:rsidR="00675182">
        <w:rPr>
          <w:rFonts w:ascii="Calibri" w:hAnsi="Calibri" w:cs="Calibri"/>
          <w:szCs w:val="24"/>
        </w:rPr>
        <w:t>d</w:t>
      </w:r>
      <w:r>
        <w:rPr>
          <w:rFonts w:ascii="Calibri" w:hAnsi="Calibri" w:cs="Calibri"/>
          <w:szCs w:val="24"/>
        </w:rPr>
        <w:t>ní televizní reklamy zaujímá Teleshopping. V těchto případech bývá velmi časté, že naopak poskytovatel programu platí</w:t>
      </w:r>
      <w:r w:rsidR="00675182">
        <w:rPr>
          <w:rFonts w:ascii="Calibri" w:hAnsi="Calibri" w:cs="Calibri"/>
          <w:szCs w:val="24"/>
        </w:rPr>
        <w:t xml:space="preserve"> za</w:t>
      </w:r>
      <w:r>
        <w:rPr>
          <w:rFonts w:ascii="Calibri" w:hAnsi="Calibri" w:cs="Calibri"/>
          <w:szCs w:val="24"/>
        </w:rPr>
        <w:t xml:space="preserve"> jeho distribuci v sítích elektronických komunikací.</w:t>
      </w:r>
    </w:p>
    <w:p w14:paraId="001AE07E" w14:textId="076004B0" w:rsidR="005B2118" w:rsidRPr="005773F8" w:rsidRDefault="005B2118" w:rsidP="00597E06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 ohledem na vyšší věk diváků, kteří jeví alespoň částečný zájem o výše uvedené programy, </w:t>
      </w:r>
      <w:r w:rsidR="00113202">
        <w:rPr>
          <w:rFonts w:ascii="Calibri" w:hAnsi="Calibri" w:cs="Calibri"/>
          <w:szCs w:val="24"/>
        </w:rPr>
        <w:t xml:space="preserve">musí členové APKT provádět </w:t>
      </w:r>
      <w:proofErr w:type="spellStart"/>
      <w:r w:rsidR="00113202">
        <w:rPr>
          <w:rFonts w:ascii="Calibri" w:hAnsi="Calibri" w:cs="Calibri"/>
          <w:szCs w:val="24"/>
        </w:rPr>
        <w:t>transcoding</w:t>
      </w:r>
      <w:proofErr w:type="spellEnd"/>
      <w:r w:rsidR="0011320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do starších přenosových formátů (DVB-T, či dokonce Analog). </w:t>
      </w:r>
      <w:r w:rsidR="00675182">
        <w:rPr>
          <w:rFonts w:ascii="Calibri" w:hAnsi="Calibri" w:cs="Calibri"/>
          <w:szCs w:val="24"/>
        </w:rPr>
        <w:t xml:space="preserve">A to </w:t>
      </w:r>
      <w:r>
        <w:rPr>
          <w:rFonts w:ascii="Calibri" w:hAnsi="Calibri" w:cs="Calibri"/>
          <w:szCs w:val="24"/>
        </w:rPr>
        <w:t>za cenu vlastních investic a provozních nákladů</w:t>
      </w:r>
      <w:r w:rsidR="00951A02">
        <w:rPr>
          <w:rFonts w:ascii="Calibri" w:hAnsi="Calibri" w:cs="Calibri"/>
          <w:szCs w:val="24"/>
        </w:rPr>
        <w:t>,</w:t>
      </w:r>
      <w:r w:rsidR="00675182">
        <w:rPr>
          <w:rFonts w:ascii="Calibri" w:hAnsi="Calibri" w:cs="Calibri"/>
          <w:szCs w:val="24"/>
        </w:rPr>
        <w:t xml:space="preserve"> čímž přispívají </w:t>
      </w:r>
      <w:r>
        <w:rPr>
          <w:rFonts w:ascii="Calibri" w:hAnsi="Calibri" w:cs="Calibri"/>
          <w:szCs w:val="24"/>
        </w:rPr>
        <w:t xml:space="preserve">k navýšení sledovanosti výše uvedených programů, neboť je mohou sledovat i majitelé starších televizorů bez nutnosti používat </w:t>
      </w:r>
      <w:proofErr w:type="spellStart"/>
      <w:r>
        <w:rPr>
          <w:rFonts w:ascii="Calibri" w:hAnsi="Calibri" w:cs="Calibri"/>
          <w:szCs w:val="24"/>
        </w:rPr>
        <w:t>SetTopBox</w:t>
      </w:r>
      <w:proofErr w:type="spellEnd"/>
      <w:r>
        <w:rPr>
          <w:rFonts w:ascii="Calibri" w:hAnsi="Calibri" w:cs="Calibri"/>
          <w:szCs w:val="24"/>
        </w:rPr>
        <w:t>.</w:t>
      </w:r>
    </w:p>
    <w:p w14:paraId="7F93E457" w14:textId="1449868D" w:rsidR="002360BA" w:rsidRDefault="005B2118" w:rsidP="00597E06">
      <w:pPr>
        <w:pStyle w:val="Bezmezer"/>
        <w:jc w:val="both"/>
      </w:pPr>
      <w:r>
        <w:t>K výše uvedenému ještě dodáváme:</w:t>
      </w:r>
    </w:p>
    <w:p w14:paraId="63BB88D7" w14:textId="77777777" w:rsidR="00B27B5E" w:rsidRDefault="00B27B5E" w:rsidP="00597E06">
      <w:pPr>
        <w:pStyle w:val="Bezmezer"/>
        <w:jc w:val="both"/>
      </w:pPr>
    </w:p>
    <w:p w14:paraId="7E7EB2A9" w14:textId="6D38AD88" w:rsidR="005B2118" w:rsidRDefault="005B2118" w:rsidP="00597E06">
      <w:pPr>
        <w:pStyle w:val="Bezmezer"/>
        <w:jc w:val="both"/>
      </w:pPr>
      <w:r>
        <w:t xml:space="preserve">Provozovatelé sítí elektronických komunikací byli více jak 14 měsíců ve velmi složité situaci. Udržet </w:t>
      </w:r>
      <w:r w:rsidR="00B27B5E">
        <w:t xml:space="preserve">sítě </w:t>
      </w:r>
      <w:r>
        <w:t>v plném provozu a často i rozšiřovat přenosové kapacit</w:t>
      </w:r>
      <w:r w:rsidR="002C5987">
        <w:t>y za velmi složité epidemiologické situace bylo extrémně organizačně i finančně náročné. Naše služby byly často jediným prostředkem, díky němuž mohl</w:t>
      </w:r>
      <w:r w:rsidR="00113202">
        <w:t>y</w:t>
      </w:r>
      <w:r w:rsidR="002C5987">
        <w:t xml:space="preserve"> rodiny našich zákazníků vykonávat svo</w:t>
      </w:r>
      <w:r w:rsidR="00675182">
        <w:t>u</w:t>
      </w:r>
      <w:r w:rsidR="002C5987">
        <w:t xml:space="preserve"> práci, mít</w:t>
      </w:r>
      <w:r w:rsidR="0009572A">
        <w:t xml:space="preserve"> zajištěnou </w:t>
      </w:r>
      <w:r w:rsidR="002C5987">
        <w:t>výuku pro děti a</w:t>
      </w:r>
      <w:r w:rsidR="0009572A">
        <w:t xml:space="preserve"> případně i</w:t>
      </w:r>
      <w:r w:rsidR="002C5987">
        <w:t xml:space="preserve"> trochu zábavy a uvolnění ve velmi složité situaci. Poté, co tato náročná situace pomin</w:t>
      </w:r>
      <w:r w:rsidR="00675182">
        <w:t>ula</w:t>
      </w:r>
      <w:r w:rsidR="00951A02">
        <w:t>,</w:t>
      </w:r>
      <w:r w:rsidR="002C5987">
        <w:t xml:space="preserve"> přichází IFC Media, s r.o. s požadavkem na zpoplatnění kanálů, které jsou v rámci pozemního vysílání šířeny </w:t>
      </w:r>
      <w:r w:rsidR="00113202">
        <w:t>volně</w:t>
      </w:r>
      <w:r w:rsidR="002C5987">
        <w:t>, a navíc jsou určeny pouze úzké skupině těch nejzranitelnějších obyvatel, tedy seniorům.</w:t>
      </w:r>
    </w:p>
    <w:p w14:paraId="56D28745" w14:textId="3CB9B303" w:rsidR="002C5987" w:rsidRDefault="002C5987" w:rsidP="00597E06">
      <w:pPr>
        <w:pStyle w:val="Bezmezer"/>
        <w:jc w:val="both"/>
      </w:pPr>
      <w:r>
        <w:t>Představenstvo APKT tedy doporučuje nepodlehnout tomuto nátlaku</w:t>
      </w:r>
      <w:r w:rsidR="0009572A">
        <w:t xml:space="preserve"> na </w:t>
      </w:r>
      <w:proofErr w:type="gramStart"/>
      <w:r w:rsidR="0009572A">
        <w:t>zpoplatnění</w:t>
      </w:r>
      <w:proofErr w:type="gramEnd"/>
      <w:r>
        <w:t xml:space="preserve"> </w:t>
      </w:r>
      <w:r w:rsidR="00675182">
        <w:t xml:space="preserve">a to </w:t>
      </w:r>
      <w:r>
        <w:t xml:space="preserve">i za cenu, </w:t>
      </w:r>
      <w:r w:rsidRPr="00675182">
        <w:t xml:space="preserve">že distribuce výše uvedených programů bude </w:t>
      </w:r>
      <w:r w:rsidR="0009572A" w:rsidRPr="00675182">
        <w:t>nutné ukončit</w:t>
      </w:r>
      <w:r w:rsidR="00675182" w:rsidRPr="00675182">
        <w:t xml:space="preserve">. </w:t>
      </w:r>
      <w:r>
        <w:t>S ohledem na velké množství jiných přenášených</w:t>
      </w:r>
      <w:r w:rsidR="0009572A">
        <w:t xml:space="preserve"> televizních</w:t>
      </w:r>
      <w:r>
        <w:t xml:space="preserve"> programů</w:t>
      </w:r>
      <w:r w:rsidR="00CA6634">
        <w:t>, které svým obsahem dokážou nahradit programy Barrandova</w:t>
      </w:r>
      <w:r w:rsidR="0009572A">
        <w:t xml:space="preserve">, považujeme tento krok za přijatelnější řešení pro naše </w:t>
      </w:r>
      <w:r w:rsidR="00CA6634">
        <w:t>zákazníky</w:t>
      </w:r>
      <w:r w:rsidR="0009572A">
        <w:t xml:space="preserve"> než zvýšení koncové ceny</w:t>
      </w:r>
      <w:r w:rsidR="00675182">
        <w:t>.</w:t>
      </w:r>
    </w:p>
    <w:p w14:paraId="48E7203A" w14:textId="65CC3F4A" w:rsidR="00675182" w:rsidRDefault="00675182" w:rsidP="00597E06">
      <w:pPr>
        <w:pStyle w:val="Bezmezer"/>
        <w:jc w:val="both"/>
      </w:pPr>
    </w:p>
    <w:p w14:paraId="67A4DB23" w14:textId="77777777" w:rsidR="00675182" w:rsidRDefault="00675182" w:rsidP="00597E06">
      <w:pPr>
        <w:pStyle w:val="Bezmezer"/>
        <w:jc w:val="both"/>
      </w:pPr>
    </w:p>
    <w:p w14:paraId="431B03C6" w14:textId="7E6C9918" w:rsidR="002C5987" w:rsidRDefault="002C5987" w:rsidP="00597E06">
      <w:pPr>
        <w:pStyle w:val="Bezmezer"/>
        <w:jc w:val="both"/>
      </w:pPr>
    </w:p>
    <w:p w14:paraId="273A2994" w14:textId="45211131" w:rsidR="002C5987" w:rsidRDefault="002C5987" w:rsidP="00597E06">
      <w:pPr>
        <w:pStyle w:val="Bezmezer"/>
        <w:jc w:val="both"/>
      </w:pPr>
      <w:r>
        <w:t>V Praze, dne 21.6.2021</w:t>
      </w:r>
    </w:p>
    <w:p w14:paraId="209D4BC3" w14:textId="2C2410C6" w:rsidR="002C5987" w:rsidRDefault="002C5987" w:rsidP="00597E06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Představenstvo APKT</w:t>
      </w:r>
    </w:p>
    <w:p w14:paraId="7EA436BF" w14:textId="77777777" w:rsidR="002C5987" w:rsidRPr="002C5987" w:rsidRDefault="002C5987" w:rsidP="00597E06">
      <w:pPr>
        <w:pStyle w:val="Bezmezer"/>
        <w:jc w:val="both"/>
      </w:pPr>
    </w:p>
    <w:sectPr w:rsidR="002C5987" w:rsidRPr="002C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20A7"/>
    <w:multiLevelType w:val="hybridMultilevel"/>
    <w:tmpl w:val="69E87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BA"/>
    <w:rsid w:val="0009572A"/>
    <w:rsid w:val="00113202"/>
    <w:rsid w:val="002360BA"/>
    <w:rsid w:val="002C5987"/>
    <w:rsid w:val="00597E06"/>
    <w:rsid w:val="005B2118"/>
    <w:rsid w:val="005E6792"/>
    <w:rsid w:val="006537AE"/>
    <w:rsid w:val="00675182"/>
    <w:rsid w:val="00951A02"/>
    <w:rsid w:val="00B27B5E"/>
    <w:rsid w:val="00C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561C"/>
  <w15:chartTrackingRefBased/>
  <w15:docId w15:val="{37DABBA2-11A5-40EB-99C4-AE3560B6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0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Petrr Barta</dc:creator>
  <cp:keywords/>
  <dc:description/>
  <cp:lastModifiedBy>Petrr Barta</cp:lastModifiedBy>
  <cp:revision>3</cp:revision>
  <cp:lastPrinted>2021-06-21T06:40:00Z</cp:lastPrinted>
  <dcterms:created xsi:type="dcterms:W3CDTF">2021-06-18T05:55:00Z</dcterms:created>
  <dcterms:modified xsi:type="dcterms:W3CDTF">2021-06-18T06:17:00Z</dcterms:modified>
</cp:coreProperties>
</file>